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25908" w14:textId="77777777" w:rsidR="006252B3" w:rsidRDefault="006252B3" w:rsidP="002F55F0">
      <w:pPr>
        <w:spacing w:after="0" w:line="360" w:lineRule="auto"/>
        <w:ind w:left="4956" w:firstLine="708"/>
        <w:rPr>
          <w:rFonts w:cstheme="minorHAnsi"/>
          <w:i/>
          <w:iCs/>
        </w:rPr>
      </w:pPr>
    </w:p>
    <w:p w14:paraId="252DBCBB" w14:textId="4336EA96" w:rsidR="002F55F0" w:rsidRPr="002F55F0" w:rsidRDefault="002F55F0" w:rsidP="002F55F0">
      <w:pPr>
        <w:spacing w:after="0" w:line="360" w:lineRule="auto"/>
        <w:ind w:left="4956" w:firstLine="708"/>
        <w:rPr>
          <w:rFonts w:cstheme="minorHAnsi"/>
          <w:i/>
          <w:iCs/>
        </w:rPr>
      </w:pPr>
      <w:r w:rsidRPr="002F55F0">
        <w:rPr>
          <w:rFonts w:cstheme="minorHAnsi"/>
          <w:i/>
          <w:iCs/>
        </w:rPr>
        <w:t>Załącznik nr 2 – Wzór umowy</w:t>
      </w:r>
    </w:p>
    <w:p w14:paraId="1D266ED7" w14:textId="77777777" w:rsidR="00216198" w:rsidRPr="00812423" w:rsidRDefault="00216198" w:rsidP="00216198">
      <w:pPr>
        <w:suppressAutoHyphens/>
        <w:spacing w:line="360" w:lineRule="auto"/>
        <w:jc w:val="center"/>
        <w:rPr>
          <w:rFonts w:ascii="Calibri" w:eastAsia="Times New Roman" w:hAnsi="Calibri" w:cs="Calibri"/>
          <w:b/>
          <w:bCs/>
          <w:kern w:val="1"/>
          <w:lang w:eastAsia="ar-SA"/>
        </w:rPr>
      </w:pPr>
      <w:r>
        <w:rPr>
          <w:rFonts w:ascii="Calibri" w:eastAsia="Times New Roman" w:hAnsi="Calibri" w:cs="Calibri"/>
          <w:b/>
          <w:bCs/>
          <w:kern w:val="1"/>
          <w:lang w:eastAsia="ar-SA"/>
        </w:rPr>
        <w:t xml:space="preserve">Wzór Umowy </w:t>
      </w:r>
      <w:r w:rsidRPr="009D4B14">
        <w:rPr>
          <w:rFonts w:ascii="Calibri" w:eastAsia="Times New Roman" w:hAnsi="Calibri" w:cs="Calibri"/>
          <w:b/>
          <w:bCs/>
          <w:kern w:val="1"/>
          <w:lang w:eastAsia="ar-SA"/>
        </w:rPr>
        <w:t xml:space="preserve"> Nr </w:t>
      </w:r>
      <w:r>
        <w:rPr>
          <w:rFonts w:ascii="Calibri" w:eastAsia="Times New Roman" w:hAnsi="Calibri" w:cs="Calibri"/>
          <w:b/>
          <w:bCs/>
          <w:kern w:val="1"/>
          <w:lang w:eastAsia="ar-SA"/>
        </w:rPr>
        <w:t>…………………………….</w:t>
      </w:r>
    </w:p>
    <w:p w14:paraId="7BD82A5B" w14:textId="3DF76E2F" w:rsidR="00216198" w:rsidRPr="009D4B14" w:rsidRDefault="00216198" w:rsidP="00216198">
      <w:pPr>
        <w:widowControl w:val="0"/>
        <w:tabs>
          <w:tab w:val="left" w:pos="567"/>
          <w:tab w:val="left" w:pos="3969"/>
          <w:tab w:val="left" w:pos="4962"/>
        </w:tabs>
        <w:autoSpaceDE w:val="0"/>
        <w:autoSpaceDN w:val="0"/>
        <w:adjustRightInd w:val="0"/>
        <w:spacing w:line="360" w:lineRule="auto"/>
        <w:textAlignment w:val="baseline"/>
        <w:rPr>
          <w:rFonts w:ascii="Calibri" w:eastAsia="Times New Roman" w:hAnsi="Calibri" w:cs="Calibri"/>
          <w:bCs/>
          <w:kern w:val="1"/>
          <w:lang w:eastAsia="ar-SA"/>
        </w:rPr>
      </w:pPr>
      <w:r w:rsidRPr="009D4B14">
        <w:rPr>
          <w:rFonts w:ascii="Calibri" w:eastAsia="Times New Roman" w:hAnsi="Calibri" w:cs="Calibri"/>
          <w:bCs/>
          <w:kern w:val="1"/>
          <w:lang w:eastAsia="ar-SA"/>
        </w:rPr>
        <w:t xml:space="preserve">W dniu  </w:t>
      </w:r>
      <w:r>
        <w:rPr>
          <w:rFonts w:ascii="Calibri" w:eastAsia="Times New Roman" w:hAnsi="Calibri" w:cs="Calibri"/>
          <w:bCs/>
          <w:kern w:val="1"/>
          <w:lang w:eastAsia="ar-SA"/>
        </w:rPr>
        <w:t>……………………………</w:t>
      </w:r>
      <w:r w:rsidRPr="004B7FFE">
        <w:rPr>
          <w:rFonts w:ascii="Calibri" w:eastAsia="Times New Roman" w:hAnsi="Calibri" w:cs="Calibri"/>
          <w:bCs/>
          <w:kern w:val="1"/>
          <w:lang w:eastAsia="ar-SA"/>
        </w:rPr>
        <w:t xml:space="preserve"> roku w </w:t>
      </w:r>
      <w:r>
        <w:rPr>
          <w:rFonts w:ascii="Calibri" w:eastAsia="Times New Roman" w:hAnsi="Calibri" w:cs="Calibri"/>
          <w:bCs/>
          <w:kern w:val="1"/>
          <w:lang w:eastAsia="ar-SA"/>
        </w:rPr>
        <w:t>………………….</w:t>
      </w:r>
      <w:r w:rsidRPr="009D4B14">
        <w:rPr>
          <w:rFonts w:ascii="Calibri" w:eastAsia="Times New Roman" w:hAnsi="Calibri" w:cs="Calibri"/>
          <w:bCs/>
          <w:kern w:val="1"/>
          <w:lang w:eastAsia="ar-SA"/>
        </w:rPr>
        <w:t xml:space="preserve"> Pomiędzy</w:t>
      </w:r>
      <w:r>
        <w:rPr>
          <w:rFonts w:ascii="Calibri" w:eastAsia="Times New Roman" w:hAnsi="Calibri" w:cs="Calibri"/>
          <w:bCs/>
          <w:kern w:val="1"/>
          <w:lang w:eastAsia="ar-SA"/>
        </w:rPr>
        <w:t xml:space="preserve">……….. reprezentowanym </w:t>
      </w:r>
    </w:p>
    <w:p w14:paraId="2EDDD933" w14:textId="77777777" w:rsidR="00216198" w:rsidRPr="002B1704" w:rsidRDefault="00216198" w:rsidP="00216198">
      <w:pPr>
        <w:pStyle w:val="Domynie"/>
        <w:spacing w:line="360" w:lineRule="auto"/>
        <w:rPr>
          <w:rFonts w:ascii="Calibri" w:hAnsi="Calibri" w:cs="Calibri"/>
          <w:sz w:val="22"/>
          <w:szCs w:val="22"/>
        </w:rPr>
      </w:pPr>
      <w:r w:rsidRPr="002B1704">
        <w:rPr>
          <w:rFonts w:ascii="Calibri" w:hAnsi="Calibri" w:cs="Calibri"/>
          <w:sz w:val="22"/>
          <w:szCs w:val="22"/>
        </w:rPr>
        <w:t xml:space="preserve">         1. </w:t>
      </w:r>
      <w:r>
        <w:rPr>
          <w:rFonts w:ascii="Calibri" w:hAnsi="Calibri" w:cs="Calibri"/>
          <w:sz w:val="22"/>
          <w:szCs w:val="22"/>
        </w:rPr>
        <w:t>………………………………………………………….</w:t>
      </w:r>
    </w:p>
    <w:p w14:paraId="0FE241FC" w14:textId="77777777" w:rsidR="00216198" w:rsidRPr="002B1704" w:rsidRDefault="00216198" w:rsidP="00216198">
      <w:pPr>
        <w:pStyle w:val="Domynie"/>
        <w:spacing w:line="360" w:lineRule="auto"/>
        <w:rPr>
          <w:rFonts w:ascii="Calibri" w:hAnsi="Calibri" w:cs="Calibri"/>
          <w:sz w:val="22"/>
          <w:szCs w:val="22"/>
        </w:rPr>
      </w:pPr>
      <w:r w:rsidRPr="002B1704">
        <w:rPr>
          <w:rFonts w:ascii="Calibri" w:hAnsi="Calibri" w:cs="Calibri"/>
          <w:sz w:val="22"/>
          <w:szCs w:val="22"/>
        </w:rPr>
        <w:t xml:space="preserve">         2. </w:t>
      </w:r>
      <w:r>
        <w:rPr>
          <w:rFonts w:ascii="Calibri" w:hAnsi="Calibri" w:cs="Calibri"/>
          <w:sz w:val="22"/>
          <w:szCs w:val="22"/>
        </w:rPr>
        <w:t xml:space="preserve">………………………………………………………… </w:t>
      </w:r>
    </w:p>
    <w:p w14:paraId="760A2CD2" w14:textId="77777777" w:rsidR="00216198" w:rsidRPr="009D4B14" w:rsidRDefault="00216198" w:rsidP="00216198">
      <w:pPr>
        <w:widowControl w:val="0"/>
        <w:tabs>
          <w:tab w:val="left" w:pos="567"/>
          <w:tab w:val="left" w:pos="3969"/>
          <w:tab w:val="left" w:pos="4962"/>
        </w:tabs>
        <w:autoSpaceDE w:val="0"/>
        <w:autoSpaceDN w:val="0"/>
        <w:adjustRightInd w:val="0"/>
        <w:spacing w:line="360" w:lineRule="auto"/>
        <w:textAlignment w:val="baseline"/>
        <w:rPr>
          <w:rFonts w:ascii="Calibri" w:eastAsia="Times New Roman" w:hAnsi="Calibri" w:cs="Calibri"/>
          <w:bCs/>
          <w:kern w:val="1"/>
          <w:lang w:eastAsia="ar-SA"/>
        </w:rPr>
      </w:pPr>
      <w:r w:rsidRPr="009D4B14">
        <w:rPr>
          <w:rFonts w:ascii="Calibri" w:eastAsia="Times New Roman" w:hAnsi="Calibri" w:cs="Calibri"/>
          <w:bCs/>
          <w:kern w:val="1"/>
          <w:lang w:eastAsia="ar-SA"/>
        </w:rPr>
        <w:t xml:space="preserve">zwanym dalej „Zamawiającym”, </w:t>
      </w:r>
    </w:p>
    <w:p w14:paraId="7F66710B" w14:textId="77777777" w:rsidR="00216198" w:rsidRPr="009D4B14" w:rsidRDefault="00216198" w:rsidP="00216198">
      <w:pPr>
        <w:widowControl w:val="0"/>
        <w:tabs>
          <w:tab w:val="left" w:pos="567"/>
          <w:tab w:val="left" w:pos="3969"/>
          <w:tab w:val="left" w:pos="4962"/>
        </w:tabs>
        <w:autoSpaceDE w:val="0"/>
        <w:autoSpaceDN w:val="0"/>
        <w:adjustRightInd w:val="0"/>
        <w:spacing w:line="360" w:lineRule="auto"/>
        <w:textAlignment w:val="baseline"/>
        <w:rPr>
          <w:rFonts w:ascii="Calibri" w:eastAsia="Times New Roman" w:hAnsi="Calibri" w:cs="Calibri"/>
          <w:bCs/>
          <w:kern w:val="1"/>
          <w:lang w:eastAsia="ar-SA"/>
        </w:rPr>
      </w:pPr>
      <w:r w:rsidRPr="009D4B14">
        <w:rPr>
          <w:rFonts w:ascii="Calibri" w:eastAsia="Times New Roman" w:hAnsi="Calibri" w:cs="Calibri"/>
          <w:bCs/>
          <w:kern w:val="1"/>
          <w:lang w:eastAsia="ar-SA"/>
        </w:rPr>
        <w:t>a</w:t>
      </w:r>
    </w:p>
    <w:p w14:paraId="180B9D79" w14:textId="77777777" w:rsidR="00216198" w:rsidRPr="006E7C97" w:rsidRDefault="00216198" w:rsidP="00216198">
      <w:pPr>
        <w:widowControl w:val="0"/>
        <w:suppressAutoHyphens/>
        <w:spacing w:line="360" w:lineRule="auto"/>
        <w:textAlignment w:val="baseline"/>
        <w:rPr>
          <w:rFonts w:ascii="Calibri" w:eastAsia="Arial" w:hAnsi="Calibri" w:cs="Calibri"/>
          <w:kern w:val="1"/>
          <w:lang w:eastAsia="kn-IN" w:bidi="kn-IN"/>
        </w:rPr>
      </w:pPr>
      <w:r>
        <w:rPr>
          <w:rFonts w:ascii="Calibri" w:eastAsia="Arial" w:hAnsi="Calibri" w:cs="Calibri"/>
          <w:kern w:val="1"/>
          <w:lang w:eastAsia="kn-IN" w:bidi="kn-IN"/>
        </w:rPr>
        <w:t>……………………………………………………………………………………………………………………………………………………………………………………………………………………………………………………………………………………………………………………</w:t>
      </w:r>
    </w:p>
    <w:p w14:paraId="10A4E2C8" w14:textId="77777777" w:rsidR="00216198" w:rsidRPr="009D4B14" w:rsidRDefault="00216198" w:rsidP="00216198">
      <w:pPr>
        <w:widowControl w:val="0"/>
        <w:tabs>
          <w:tab w:val="left" w:pos="567"/>
          <w:tab w:val="left" w:pos="3969"/>
          <w:tab w:val="left" w:pos="4962"/>
        </w:tabs>
        <w:autoSpaceDE w:val="0"/>
        <w:autoSpaceDN w:val="0"/>
        <w:adjustRightInd w:val="0"/>
        <w:spacing w:line="360" w:lineRule="auto"/>
        <w:textAlignment w:val="baseline"/>
        <w:rPr>
          <w:rFonts w:ascii="Calibri" w:eastAsia="Times New Roman" w:hAnsi="Calibri" w:cs="Calibri"/>
          <w:bCs/>
          <w:kern w:val="1"/>
          <w:lang w:eastAsia="ar-SA"/>
        </w:rPr>
      </w:pPr>
      <w:r w:rsidRPr="009D4B14">
        <w:rPr>
          <w:rFonts w:ascii="Calibri" w:eastAsia="Times New Roman" w:hAnsi="Calibri" w:cs="Calibri"/>
          <w:bCs/>
          <w:kern w:val="1"/>
          <w:lang w:eastAsia="ar-SA"/>
        </w:rPr>
        <w:t>zwanym dalej „Wykonawcą”,</w:t>
      </w:r>
    </w:p>
    <w:p w14:paraId="209CD27F" w14:textId="77777777" w:rsidR="00216198" w:rsidRPr="0031494A" w:rsidRDefault="00216198" w:rsidP="00216198">
      <w:pPr>
        <w:widowControl w:val="0"/>
        <w:tabs>
          <w:tab w:val="left" w:pos="567"/>
          <w:tab w:val="left" w:pos="3969"/>
          <w:tab w:val="left" w:pos="4962"/>
        </w:tabs>
        <w:autoSpaceDE w:val="0"/>
        <w:autoSpaceDN w:val="0"/>
        <w:adjustRightInd w:val="0"/>
        <w:spacing w:line="360" w:lineRule="auto"/>
        <w:textAlignment w:val="baseline"/>
        <w:rPr>
          <w:rFonts w:ascii="Calibri" w:eastAsia="Times New Roman" w:hAnsi="Calibri" w:cs="Calibri"/>
          <w:bCs/>
          <w:kern w:val="1"/>
          <w:lang w:eastAsia="ar-SA"/>
        </w:rPr>
      </w:pPr>
      <w:r w:rsidRPr="009D4B14">
        <w:rPr>
          <w:rFonts w:ascii="Calibri" w:eastAsia="Times New Roman" w:hAnsi="Calibri" w:cs="Calibri"/>
          <w:bCs/>
          <w:kern w:val="1"/>
          <w:lang w:eastAsia="ar-SA"/>
        </w:rPr>
        <w:t>zwanymi dalej również „Stronami”.</w:t>
      </w:r>
    </w:p>
    <w:p w14:paraId="3B4422AF" w14:textId="7A9BC99D" w:rsidR="00216198" w:rsidRPr="009D4B14" w:rsidRDefault="00216198" w:rsidP="00216198">
      <w:pPr>
        <w:suppressAutoHyphens/>
        <w:spacing w:line="360" w:lineRule="auto"/>
        <w:jc w:val="both"/>
        <w:rPr>
          <w:rFonts w:ascii="Calibri" w:eastAsia="Times New Roman" w:hAnsi="Calibri" w:cs="Calibri"/>
          <w:bCs/>
          <w:kern w:val="1"/>
          <w:lang w:eastAsia="ar-SA"/>
        </w:rPr>
      </w:pPr>
      <w:r w:rsidRPr="009D4B14">
        <w:rPr>
          <w:rFonts w:ascii="Calibri" w:eastAsia="Times New Roman" w:hAnsi="Calibri" w:cs="Calibri"/>
          <w:bCs/>
          <w:kern w:val="1"/>
          <w:lang w:eastAsia="ar-SA"/>
        </w:rPr>
        <w:t xml:space="preserve">w rezultacie dokonania przez Zamawiającego wyboru najkorzystniejszej oferty Wykonawcy </w:t>
      </w:r>
      <w:r w:rsidRPr="009D4B14">
        <w:rPr>
          <w:rFonts w:ascii="Calibri" w:eastAsia="Times New Roman" w:hAnsi="Calibri" w:cs="Calibri"/>
          <w:bCs/>
          <w:kern w:val="1"/>
          <w:lang w:eastAsia="ar-SA"/>
        </w:rPr>
        <w:br/>
        <w:t xml:space="preserve">w postępowaniu prowadzonym </w:t>
      </w:r>
      <w:r>
        <w:rPr>
          <w:rFonts w:ascii="Calibri" w:eastAsia="Times New Roman" w:hAnsi="Calibri" w:cs="Calibri"/>
          <w:bCs/>
          <w:kern w:val="1"/>
          <w:lang w:eastAsia="ar-SA"/>
        </w:rPr>
        <w:t xml:space="preserve">zgodnie z </w:t>
      </w:r>
      <w:r w:rsidRPr="003E46BA">
        <w:rPr>
          <w:rFonts w:ascii="Calibri" w:eastAsia="Times New Roman" w:hAnsi="Calibri" w:cs="Calibri"/>
          <w:bCs/>
          <w:kern w:val="1"/>
          <w:lang w:eastAsia="ar-SA"/>
        </w:rPr>
        <w:t xml:space="preserve">§ </w:t>
      </w:r>
      <w:r w:rsidR="00AE3AF9">
        <w:rPr>
          <w:rFonts w:ascii="Calibri" w:eastAsia="Times New Roman" w:hAnsi="Calibri" w:cs="Calibri"/>
          <w:bCs/>
          <w:kern w:val="1"/>
          <w:lang w:eastAsia="ar-SA"/>
        </w:rPr>
        <w:t xml:space="preserve">1 </w:t>
      </w:r>
      <w:r>
        <w:rPr>
          <w:rFonts w:ascii="Calibri" w:eastAsia="Times New Roman" w:hAnsi="Calibri" w:cs="Calibri"/>
          <w:bCs/>
          <w:kern w:val="1"/>
          <w:lang w:eastAsia="ar-SA"/>
        </w:rPr>
        <w:t xml:space="preserve"> Regulaminu udzielania zamówień publicznych o wartości do 130 000,00 zł netto, </w:t>
      </w:r>
      <w:r w:rsidRPr="009D4B14">
        <w:rPr>
          <w:rFonts w:ascii="Calibri" w:eastAsia="Times New Roman" w:hAnsi="Calibri" w:cs="Calibri"/>
          <w:bCs/>
          <w:kern w:val="1"/>
          <w:lang w:eastAsia="ar-SA"/>
        </w:rPr>
        <w:t>została zawarta umowa o następującej treści:</w:t>
      </w:r>
    </w:p>
    <w:p w14:paraId="77402343" w14:textId="77777777" w:rsidR="002F55F0" w:rsidRPr="002F55F0" w:rsidRDefault="002F55F0" w:rsidP="002F55F0">
      <w:pPr>
        <w:spacing w:after="0" w:line="360" w:lineRule="auto"/>
        <w:jc w:val="both"/>
        <w:rPr>
          <w:rFonts w:cstheme="minorHAnsi"/>
        </w:rPr>
      </w:pPr>
    </w:p>
    <w:p w14:paraId="261551D5" w14:textId="77777777" w:rsidR="002F55F0" w:rsidRPr="002F55F0" w:rsidRDefault="002F55F0" w:rsidP="00216198">
      <w:pPr>
        <w:spacing w:after="0" w:line="360" w:lineRule="auto"/>
        <w:jc w:val="center"/>
        <w:rPr>
          <w:rFonts w:cstheme="minorHAnsi"/>
        </w:rPr>
      </w:pPr>
      <w:r w:rsidRPr="002F55F0">
        <w:rPr>
          <w:rFonts w:cstheme="minorHAnsi"/>
        </w:rPr>
        <w:t>§ 1.</w:t>
      </w:r>
    </w:p>
    <w:p w14:paraId="7DC244E6" w14:textId="4FF77DFB" w:rsidR="002F55F0" w:rsidRPr="002F55F0" w:rsidRDefault="002F55F0" w:rsidP="00216198">
      <w:pPr>
        <w:spacing w:after="0" w:line="360" w:lineRule="auto"/>
        <w:ind w:left="284" w:hanging="284"/>
        <w:jc w:val="both"/>
        <w:rPr>
          <w:rFonts w:cstheme="minorHAnsi"/>
        </w:rPr>
      </w:pPr>
      <w:r w:rsidRPr="002F55F0">
        <w:rPr>
          <w:rFonts w:cstheme="minorHAnsi"/>
        </w:rPr>
        <w:t>1. Przedmiotem umowy jest wykonanie z</w:t>
      </w:r>
      <w:r w:rsidR="00A12307">
        <w:rPr>
          <w:rFonts w:cstheme="minorHAnsi"/>
        </w:rPr>
        <w:t>adania</w:t>
      </w:r>
      <w:r w:rsidRPr="002F55F0">
        <w:rPr>
          <w:rFonts w:cstheme="minorHAnsi"/>
        </w:rPr>
        <w:t xml:space="preserve"> pn.: „</w:t>
      </w:r>
      <w:r w:rsidR="00216198" w:rsidRPr="00216198">
        <w:rPr>
          <w:rFonts w:cstheme="minorHAnsi"/>
        </w:rPr>
        <w:t>Zestaw regałów paletowych</w:t>
      </w:r>
      <w:r w:rsidRPr="002F55F0">
        <w:rPr>
          <w:rFonts w:cstheme="minorHAnsi"/>
        </w:rPr>
        <w:t>”</w:t>
      </w:r>
      <w:r w:rsidR="000C2F25">
        <w:rPr>
          <w:rFonts w:cstheme="minorHAnsi"/>
        </w:rPr>
        <w:t>, zgodnie z opisem przedmiotu zamówienia oraz zapytaniem ofertowym, które stanowią integralną część umowy.</w:t>
      </w:r>
      <w:r w:rsidR="00216198">
        <w:rPr>
          <w:rFonts w:cstheme="minorHAnsi"/>
        </w:rPr>
        <w:t xml:space="preserve"> </w:t>
      </w:r>
      <w:r w:rsidRPr="002F55F0">
        <w:rPr>
          <w:rFonts w:cstheme="minorHAnsi"/>
        </w:rPr>
        <w:t xml:space="preserve">Wykonawca oświadcza, że nie wnosi zastrzeżeń do zakresu </w:t>
      </w:r>
      <w:r w:rsidR="00A12307">
        <w:rPr>
          <w:rFonts w:cstheme="minorHAnsi"/>
        </w:rPr>
        <w:t>zadania</w:t>
      </w:r>
      <w:r w:rsidRPr="002F55F0">
        <w:rPr>
          <w:rFonts w:cstheme="minorHAnsi"/>
        </w:rPr>
        <w:t xml:space="preserve"> określonego w opisie przedmiotu</w:t>
      </w:r>
      <w:r w:rsidR="00216198">
        <w:rPr>
          <w:rFonts w:cstheme="minorHAnsi"/>
        </w:rPr>
        <w:t xml:space="preserve"> </w:t>
      </w:r>
      <w:r w:rsidRPr="002F55F0">
        <w:rPr>
          <w:rFonts w:cstheme="minorHAnsi"/>
        </w:rPr>
        <w:t>zamówienia i Zapytaniu ofertowym oraz pozostałej dokumentacji.</w:t>
      </w:r>
    </w:p>
    <w:p w14:paraId="44D88775" w14:textId="5CA9FEA9" w:rsidR="002F55F0" w:rsidRDefault="002F55F0" w:rsidP="00216198">
      <w:pPr>
        <w:spacing w:after="0" w:line="360" w:lineRule="auto"/>
        <w:ind w:left="284" w:hanging="284"/>
        <w:jc w:val="both"/>
        <w:rPr>
          <w:rFonts w:cstheme="minorHAnsi"/>
        </w:rPr>
      </w:pPr>
      <w:r w:rsidRPr="002F55F0">
        <w:rPr>
          <w:rFonts w:cstheme="minorHAnsi"/>
        </w:rPr>
        <w:t>2. Wykonawca zapewnia, że posiada niezbędną wiedzę fachową, kwalifikacje, doświadczenie, możliwości i</w:t>
      </w:r>
      <w:r w:rsidR="00216198">
        <w:rPr>
          <w:rFonts w:cstheme="minorHAnsi"/>
        </w:rPr>
        <w:t xml:space="preserve"> </w:t>
      </w:r>
      <w:r w:rsidRPr="002F55F0">
        <w:rPr>
          <w:rFonts w:cstheme="minorHAnsi"/>
        </w:rPr>
        <w:t>uprawnienia konieczne dla prawidłowego wykonania umowy i będzie w stanie należycie wykonać przedmiot</w:t>
      </w:r>
      <w:r w:rsidR="00216198">
        <w:rPr>
          <w:rFonts w:cstheme="minorHAnsi"/>
        </w:rPr>
        <w:t xml:space="preserve"> </w:t>
      </w:r>
      <w:r w:rsidRPr="002F55F0">
        <w:rPr>
          <w:rFonts w:cstheme="minorHAnsi"/>
        </w:rPr>
        <w:t>umowy na warunkach określonych w umowie.</w:t>
      </w:r>
    </w:p>
    <w:p w14:paraId="01CB0E9B" w14:textId="5305C363" w:rsidR="00A12307" w:rsidRDefault="00A12307" w:rsidP="00A12307">
      <w:pPr>
        <w:spacing w:after="0" w:line="360" w:lineRule="auto"/>
        <w:ind w:left="284" w:hanging="284"/>
        <w:jc w:val="both"/>
        <w:rPr>
          <w:rFonts w:cstheme="minorHAnsi"/>
        </w:rPr>
      </w:pPr>
      <w:r>
        <w:rPr>
          <w:rFonts w:cstheme="minorHAnsi"/>
        </w:rPr>
        <w:t xml:space="preserve">3.  </w:t>
      </w:r>
      <w:r w:rsidRPr="00A12307">
        <w:rPr>
          <w:rFonts w:cstheme="minorHAnsi"/>
        </w:rPr>
        <w:t>Wszelkie koszty związane z realizacją przedmiotu umowy, w tym koszty materiałów, pokrywa Wykonawca.</w:t>
      </w:r>
    </w:p>
    <w:p w14:paraId="1648188F" w14:textId="6D8799EC" w:rsidR="000C2F25" w:rsidRPr="002F55F0" w:rsidRDefault="000C2F25" w:rsidP="00A12307">
      <w:pPr>
        <w:spacing w:after="0" w:line="360" w:lineRule="auto"/>
        <w:ind w:left="284" w:hanging="284"/>
        <w:jc w:val="both"/>
        <w:rPr>
          <w:rFonts w:cstheme="minorHAnsi"/>
        </w:rPr>
      </w:pPr>
      <w:r>
        <w:rPr>
          <w:rFonts w:cstheme="minorHAnsi"/>
        </w:rPr>
        <w:t xml:space="preserve">4. </w:t>
      </w:r>
      <w:r w:rsidRPr="000C2F25">
        <w:rPr>
          <w:rFonts w:cstheme="minorHAnsi"/>
        </w:rPr>
        <w:t xml:space="preserve">Wykonawca zobowiązuje się realizować zamówienie zgodnie z zasadami współczesnej wiedzy technicznej oraz zgodnie z przepisami obowiązującymi w zakresie świadczonych usług. Wykonawca zobowiązany jest zapewnić wykonanie i kierowanie robotami objętymi przedmiotem umowy przez osoby posiadające stosowne kwalifikacje zawodowe i ewentualnie uprawnienia, jeżeli takich </w:t>
      </w:r>
      <w:r w:rsidRPr="000C2F25">
        <w:rPr>
          <w:rFonts w:cstheme="minorHAnsi"/>
        </w:rPr>
        <w:lastRenderedPageBreak/>
        <w:t>wymagają obowiązujące przepisy, Wykonawca zobowiązany jest dysponować odpowiednim potencjałem technicznym i osobowym do realizacji zamówienia</w:t>
      </w:r>
      <w:r>
        <w:rPr>
          <w:rFonts w:cstheme="minorHAnsi"/>
        </w:rPr>
        <w:t xml:space="preserve">. </w:t>
      </w:r>
    </w:p>
    <w:p w14:paraId="4B7C5EE2" w14:textId="77777777" w:rsidR="00216198" w:rsidRDefault="00216198" w:rsidP="002F55F0">
      <w:pPr>
        <w:spacing w:after="0" w:line="360" w:lineRule="auto"/>
        <w:jc w:val="both"/>
        <w:rPr>
          <w:rFonts w:cstheme="minorHAnsi"/>
        </w:rPr>
      </w:pPr>
    </w:p>
    <w:p w14:paraId="41D161A8" w14:textId="4A5F779B" w:rsidR="002F55F0" w:rsidRPr="002F55F0" w:rsidRDefault="002F55F0" w:rsidP="00216198">
      <w:pPr>
        <w:spacing w:after="0" w:line="360" w:lineRule="auto"/>
        <w:jc w:val="center"/>
        <w:rPr>
          <w:rFonts w:cstheme="minorHAnsi"/>
        </w:rPr>
      </w:pPr>
      <w:r w:rsidRPr="002F55F0">
        <w:rPr>
          <w:rFonts w:cstheme="minorHAnsi"/>
        </w:rPr>
        <w:t>§ 2</w:t>
      </w:r>
    </w:p>
    <w:p w14:paraId="189C2ED1" w14:textId="77777777" w:rsidR="002F55F0" w:rsidRPr="002F55F0" w:rsidRDefault="002F55F0" w:rsidP="00216198">
      <w:pPr>
        <w:spacing w:after="0" w:line="360" w:lineRule="auto"/>
        <w:jc w:val="center"/>
        <w:rPr>
          <w:rFonts w:cstheme="minorHAnsi"/>
        </w:rPr>
      </w:pPr>
      <w:r w:rsidRPr="002F55F0">
        <w:rPr>
          <w:rFonts w:cstheme="minorHAnsi"/>
        </w:rPr>
        <w:t>TERMIN REALIZACJI</w:t>
      </w:r>
    </w:p>
    <w:p w14:paraId="3ABCD806" w14:textId="6CFC58D9" w:rsidR="002F55F0" w:rsidRPr="002F55F0" w:rsidRDefault="002F55F0" w:rsidP="00216198">
      <w:pPr>
        <w:spacing w:after="0" w:line="360" w:lineRule="auto"/>
        <w:ind w:left="284" w:hanging="284"/>
        <w:jc w:val="both"/>
        <w:rPr>
          <w:rFonts w:cstheme="minorHAnsi"/>
        </w:rPr>
      </w:pPr>
      <w:r w:rsidRPr="002F55F0">
        <w:rPr>
          <w:rFonts w:cstheme="minorHAnsi"/>
        </w:rPr>
        <w:t xml:space="preserve">1. </w:t>
      </w:r>
      <w:r w:rsidR="00216198">
        <w:rPr>
          <w:rFonts w:cstheme="minorHAnsi"/>
        </w:rPr>
        <w:t>Wykonawca zobowiązuje się wykonać przedmiot umowy w terminie</w:t>
      </w:r>
      <w:r w:rsidR="00AE3AF9">
        <w:rPr>
          <w:rFonts w:cstheme="minorHAnsi"/>
        </w:rPr>
        <w:t xml:space="preserve"> 2 miesięcy</w:t>
      </w:r>
      <w:r w:rsidR="00216198">
        <w:rPr>
          <w:rFonts w:cstheme="minorHAnsi"/>
        </w:rPr>
        <w:t xml:space="preserve"> od dnia podpisania umowy. </w:t>
      </w:r>
    </w:p>
    <w:p w14:paraId="5D4B1082" w14:textId="32A12EDF" w:rsidR="002F55F0" w:rsidRPr="002F55F0" w:rsidRDefault="002F55F0" w:rsidP="00216198">
      <w:pPr>
        <w:spacing w:after="0" w:line="360" w:lineRule="auto"/>
        <w:ind w:left="284" w:hanging="284"/>
        <w:jc w:val="both"/>
        <w:rPr>
          <w:rFonts w:cstheme="minorHAnsi"/>
        </w:rPr>
      </w:pPr>
      <w:r w:rsidRPr="002F55F0">
        <w:rPr>
          <w:rFonts w:cstheme="minorHAnsi"/>
        </w:rPr>
        <w:t>2. Dostawca dostarczy wyposażenie: fabrycznie nowe, nie noszące śladów uszkodzeń zewnętrznych i</w:t>
      </w:r>
      <w:r w:rsidR="00216198">
        <w:rPr>
          <w:rFonts w:cstheme="minorHAnsi"/>
        </w:rPr>
        <w:t xml:space="preserve"> </w:t>
      </w:r>
      <w:r w:rsidRPr="002F55F0">
        <w:rPr>
          <w:rFonts w:cstheme="minorHAnsi"/>
        </w:rPr>
        <w:t>uprzedniego używania tzn. że żadna część składająca się na dany element nie może być wcześniej</w:t>
      </w:r>
      <w:r w:rsidR="00216198">
        <w:rPr>
          <w:rFonts w:cstheme="minorHAnsi"/>
        </w:rPr>
        <w:t xml:space="preserve"> </w:t>
      </w:r>
      <w:r w:rsidRPr="002F55F0">
        <w:rPr>
          <w:rFonts w:cstheme="minorHAnsi"/>
        </w:rPr>
        <w:t>używana, musi pochodzić z bieżącej produkcji, być sprawna i posiadać wyposażenie niezbędne do</w:t>
      </w:r>
      <w:r w:rsidR="00216198">
        <w:rPr>
          <w:rFonts w:cstheme="minorHAnsi"/>
        </w:rPr>
        <w:t xml:space="preserve"> </w:t>
      </w:r>
      <w:r w:rsidRPr="002F55F0">
        <w:rPr>
          <w:rFonts w:cstheme="minorHAnsi"/>
        </w:rPr>
        <w:t>funkcjonalnego działania. Dostarczone artykuły zostaną odpowiednio zapakowane, aby zapobiec</w:t>
      </w:r>
      <w:r w:rsidR="00216198">
        <w:rPr>
          <w:rFonts w:cstheme="minorHAnsi"/>
        </w:rPr>
        <w:t xml:space="preserve"> </w:t>
      </w:r>
      <w:r w:rsidRPr="002F55F0">
        <w:rPr>
          <w:rFonts w:cstheme="minorHAnsi"/>
        </w:rPr>
        <w:t xml:space="preserve">uszkodzeniu w czasie dostawy. Wszystkie dostarczone </w:t>
      </w:r>
      <w:r w:rsidR="00B2400A">
        <w:rPr>
          <w:rFonts w:cstheme="minorHAnsi"/>
        </w:rPr>
        <w:t>towary</w:t>
      </w:r>
      <w:r w:rsidRPr="002F55F0">
        <w:rPr>
          <w:rFonts w:cstheme="minorHAnsi"/>
        </w:rPr>
        <w:t xml:space="preserve"> będą posiadać odpowiednie atesty,</w:t>
      </w:r>
      <w:r w:rsidR="00216198">
        <w:rPr>
          <w:rFonts w:cstheme="minorHAnsi"/>
        </w:rPr>
        <w:t xml:space="preserve"> </w:t>
      </w:r>
      <w:r w:rsidRPr="002F55F0">
        <w:rPr>
          <w:rFonts w:cstheme="minorHAnsi"/>
        </w:rPr>
        <w:t>certyfikaty, świadectwa jakości i spełniać wszelkie wymogi norm określonych obowiązującym prawem.</w:t>
      </w:r>
    </w:p>
    <w:p w14:paraId="5FAFB1E1" w14:textId="44236E16" w:rsidR="002F55F0" w:rsidRPr="002F55F0" w:rsidRDefault="002F55F0" w:rsidP="00216198">
      <w:pPr>
        <w:spacing w:after="0" w:line="360" w:lineRule="auto"/>
        <w:ind w:left="284" w:hanging="284"/>
        <w:jc w:val="both"/>
        <w:rPr>
          <w:rFonts w:cstheme="minorHAnsi"/>
        </w:rPr>
      </w:pPr>
      <w:r w:rsidRPr="002F55F0">
        <w:rPr>
          <w:rFonts w:cstheme="minorHAnsi"/>
        </w:rPr>
        <w:t>3. Dostawa rozumiana jest jako wniesienie wyposażenia będącego przedmiotem umowy do wyznaczonych</w:t>
      </w:r>
      <w:r w:rsidR="00216198">
        <w:rPr>
          <w:rFonts w:cstheme="minorHAnsi"/>
        </w:rPr>
        <w:t xml:space="preserve"> </w:t>
      </w:r>
      <w:r w:rsidRPr="002F55F0">
        <w:rPr>
          <w:rFonts w:cstheme="minorHAnsi"/>
        </w:rPr>
        <w:t>pomieszczeń w czasie ustalonym z Zamawiającym wraz z montażem.</w:t>
      </w:r>
    </w:p>
    <w:p w14:paraId="358DDB3C" w14:textId="1825FF97" w:rsidR="002F55F0" w:rsidRPr="002F55F0" w:rsidRDefault="002F55F0" w:rsidP="00216198">
      <w:pPr>
        <w:spacing w:after="0" w:line="360" w:lineRule="auto"/>
        <w:ind w:left="284" w:hanging="284"/>
        <w:jc w:val="both"/>
        <w:rPr>
          <w:rFonts w:cstheme="minorHAnsi"/>
        </w:rPr>
      </w:pPr>
      <w:r w:rsidRPr="002F55F0">
        <w:rPr>
          <w:rFonts w:cstheme="minorHAnsi"/>
        </w:rPr>
        <w:t>4. Za termin zakończenia realizacji umowy, o którym mowa w ust. 1, uważa się datę podpisania protokołu</w:t>
      </w:r>
      <w:r w:rsidR="00216198">
        <w:rPr>
          <w:rFonts w:cstheme="minorHAnsi"/>
        </w:rPr>
        <w:t xml:space="preserve"> </w:t>
      </w:r>
      <w:r w:rsidRPr="002F55F0">
        <w:rPr>
          <w:rFonts w:cstheme="minorHAnsi"/>
        </w:rPr>
        <w:t>odbioru końcowego potwierdzającego wykonanie przedmiotu umowy zgodnie z warunkami</w:t>
      </w:r>
      <w:r w:rsidR="00216198">
        <w:rPr>
          <w:rFonts w:cstheme="minorHAnsi"/>
        </w:rPr>
        <w:t xml:space="preserve"> </w:t>
      </w:r>
      <w:r w:rsidRPr="002F55F0">
        <w:rPr>
          <w:rFonts w:cstheme="minorHAnsi"/>
        </w:rPr>
        <w:t>określonymi niniejszą umową.</w:t>
      </w:r>
    </w:p>
    <w:p w14:paraId="7D873B1F" w14:textId="77777777" w:rsidR="00216198" w:rsidRDefault="00216198" w:rsidP="002F55F0">
      <w:pPr>
        <w:spacing w:after="0" w:line="360" w:lineRule="auto"/>
        <w:jc w:val="both"/>
        <w:rPr>
          <w:rFonts w:cstheme="minorHAnsi"/>
        </w:rPr>
      </w:pPr>
    </w:p>
    <w:p w14:paraId="1E204CCA" w14:textId="04CB123C" w:rsidR="002F55F0" w:rsidRPr="002F55F0" w:rsidRDefault="002F55F0" w:rsidP="00216198">
      <w:pPr>
        <w:spacing w:after="0" w:line="360" w:lineRule="auto"/>
        <w:jc w:val="center"/>
        <w:rPr>
          <w:rFonts w:cstheme="minorHAnsi"/>
        </w:rPr>
      </w:pPr>
      <w:r w:rsidRPr="002F55F0">
        <w:rPr>
          <w:rFonts w:cstheme="minorHAnsi"/>
        </w:rPr>
        <w:t>§ 3</w:t>
      </w:r>
    </w:p>
    <w:p w14:paraId="582E9981" w14:textId="77777777" w:rsidR="002F55F0" w:rsidRPr="002F55F0" w:rsidRDefault="002F55F0" w:rsidP="00216198">
      <w:pPr>
        <w:spacing w:after="0" w:line="360" w:lineRule="auto"/>
        <w:jc w:val="center"/>
        <w:rPr>
          <w:rFonts w:cstheme="minorHAnsi"/>
        </w:rPr>
      </w:pPr>
      <w:r w:rsidRPr="002F55F0">
        <w:rPr>
          <w:rFonts w:cstheme="minorHAnsi"/>
        </w:rPr>
        <w:t>WYNAGRODZENIE</w:t>
      </w:r>
    </w:p>
    <w:p w14:paraId="16A4DB4F" w14:textId="518E1ED3" w:rsidR="002F55F0" w:rsidRPr="002F55F0" w:rsidRDefault="002F55F0" w:rsidP="00216198">
      <w:pPr>
        <w:spacing w:after="0" w:line="360" w:lineRule="auto"/>
        <w:ind w:left="284" w:hanging="284"/>
        <w:jc w:val="both"/>
        <w:rPr>
          <w:rFonts w:cstheme="minorHAnsi"/>
        </w:rPr>
      </w:pPr>
      <w:r w:rsidRPr="002F55F0">
        <w:rPr>
          <w:rFonts w:cstheme="minorHAnsi"/>
        </w:rPr>
        <w:t>1. Strony ustalają, że obowiązującą formą wynagrodzenia za przedmiot umowy jest wynagrodzenie</w:t>
      </w:r>
      <w:r w:rsidR="00216198">
        <w:rPr>
          <w:rFonts w:cstheme="minorHAnsi"/>
        </w:rPr>
        <w:t xml:space="preserve"> </w:t>
      </w:r>
      <w:r w:rsidRPr="002F55F0">
        <w:rPr>
          <w:rFonts w:cstheme="minorHAnsi"/>
        </w:rPr>
        <w:t>ryczałtowe w rozumieniu art. 632 Kodeksu cywilnego w związku z tym Wykonawca oświadcza, że zapoznał</w:t>
      </w:r>
      <w:r w:rsidR="00216198">
        <w:rPr>
          <w:rFonts w:cstheme="minorHAnsi"/>
        </w:rPr>
        <w:t xml:space="preserve"> </w:t>
      </w:r>
      <w:r w:rsidRPr="002F55F0">
        <w:rPr>
          <w:rFonts w:cstheme="minorHAnsi"/>
        </w:rPr>
        <w:t xml:space="preserve">się </w:t>
      </w:r>
      <w:r w:rsidR="004408C8" w:rsidRPr="004408C8">
        <w:rPr>
          <w:rFonts w:cstheme="minorHAnsi"/>
        </w:rPr>
        <w:t>z opisem przedmiotu zamówienia oraz zapytaniem ofertowym</w:t>
      </w:r>
      <w:r w:rsidRPr="002F55F0">
        <w:rPr>
          <w:rFonts w:cstheme="minorHAnsi"/>
        </w:rPr>
        <w:t xml:space="preserve"> i</w:t>
      </w:r>
      <w:r w:rsidR="00216198">
        <w:rPr>
          <w:rFonts w:cstheme="minorHAnsi"/>
        </w:rPr>
        <w:t xml:space="preserve"> </w:t>
      </w:r>
      <w:r w:rsidRPr="002F55F0">
        <w:rPr>
          <w:rFonts w:cstheme="minorHAnsi"/>
        </w:rPr>
        <w:t>zweryfikował ich kompletność, dokładność i wystarczalność dla wykonania robót i dokumentów</w:t>
      </w:r>
      <w:r w:rsidR="00216198">
        <w:rPr>
          <w:rFonts w:cstheme="minorHAnsi"/>
        </w:rPr>
        <w:t xml:space="preserve"> </w:t>
      </w:r>
      <w:r w:rsidRPr="002F55F0">
        <w:rPr>
          <w:rFonts w:cstheme="minorHAnsi"/>
        </w:rPr>
        <w:t>stanowiących przedmiot umowy przez Wykonawcę oraz potwierdza taką kompletność, dokładność i</w:t>
      </w:r>
      <w:r w:rsidR="00216198">
        <w:rPr>
          <w:rFonts w:cstheme="minorHAnsi"/>
        </w:rPr>
        <w:t xml:space="preserve"> </w:t>
      </w:r>
      <w:r w:rsidRPr="002F55F0">
        <w:rPr>
          <w:rFonts w:cstheme="minorHAnsi"/>
        </w:rPr>
        <w:t>wystarczalność.</w:t>
      </w:r>
    </w:p>
    <w:p w14:paraId="1AEF2993" w14:textId="7F9BCCBE" w:rsidR="002F55F0" w:rsidRPr="002F55F0" w:rsidRDefault="002F55F0" w:rsidP="00216198">
      <w:pPr>
        <w:spacing w:after="0" w:line="360" w:lineRule="auto"/>
        <w:ind w:left="284" w:hanging="284"/>
        <w:jc w:val="both"/>
        <w:rPr>
          <w:rFonts w:cstheme="minorHAnsi"/>
        </w:rPr>
      </w:pPr>
      <w:r w:rsidRPr="002F55F0">
        <w:rPr>
          <w:rFonts w:cstheme="minorHAnsi"/>
        </w:rPr>
        <w:t>2. Wysokość wynagrodzenia wraz z podatkiem VAT, za realizację całości przedmiotu umowy zgodnie z</w:t>
      </w:r>
      <w:r w:rsidR="00216198">
        <w:rPr>
          <w:rFonts w:cstheme="minorHAnsi"/>
        </w:rPr>
        <w:t xml:space="preserve"> </w:t>
      </w:r>
      <w:r w:rsidRPr="002F55F0">
        <w:rPr>
          <w:rFonts w:cstheme="minorHAnsi"/>
        </w:rPr>
        <w:t>ofertą Wykonawcy ustala się na kwotę brutto ………………….. zł (słownie: …………………………………………</w:t>
      </w:r>
      <w:r w:rsidR="00216198">
        <w:rPr>
          <w:rFonts w:cstheme="minorHAnsi"/>
        </w:rPr>
        <w:t xml:space="preserve"> </w:t>
      </w:r>
      <w:r w:rsidRPr="002F55F0">
        <w:rPr>
          <w:rFonts w:cstheme="minorHAnsi"/>
        </w:rPr>
        <w:t>złotych), netto ………………… zł (słownie: …………………….. złotych).</w:t>
      </w:r>
    </w:p>
    <w:p w14:paraId="17B5FDEA" w14:textId="7B95C8C6" w:rsidR="00653109" w:rsidRDefault="002F55F0" w:rsidP="00216198">
      <w:pPr>
        <w:spacing w:after="0" w:line="360" w:lineRule="auto"/>
        <w:ind w:left="284" w:hanging="284"/>
        <w:jc w:val="both"/>
        <w:rPr>
          <w:rFonts w:cstheme="minorHAnsi"/>
        </w:rPr>
      </w:pPr>
      <w:r w:rsidRPr="002F55F0">
        <w:rPr>
          <w:rFonts w:cstheme="minorHAnsi"/>
        </w:rPr>
        <w:t xml:space="preserve">3. </w:t>
      </w:r>
      <w:r w:rsidR="00653109" w:rsidRPr="00653109">
        <w:rPr>
          <w:rFonts w:cstheme="minorHAnsi"/>
        </w:rPr>
        <w:t xml:space="preserve">Wynagrodzenie będzie płatne na podstawie rachunku/faktury na rachunek bankowy wskazany przez Wykonawcę, w terminie </w:t>
      </w:r>
      <w:r w:rsidR="007D287E">
        <w:rPr>
          <w:rFonts w:cstheme="minorHAnsi"/>
        </w:rPr>
        <w:t>21</w:t>
      </w:r>
      <w:r w:rsidR="00653109" w:rsidRPr="00653109">
        <w:rPr>
          <w:rFonts w:cstheme="minorHAnsi"/>
        </w:rPr>
        <w:t xml:space="preserve"> dni od dnia doręczenia rachunku/faktury wystawionej  zgodnie z obowiązującymi przepisami prawa do siedziby Zamawiającego. Za dzień zapłaty strony uznają dzień złożenia dyspozycji przelewu przez Zamawiającego</w:t>
      </w:r>
      <w:r w:rsidR="00653109">
        <w:rPr>
          <w:rFonts w:cstheme="minorHAnsi"/>
        </w:rPr>
        <w:t xml:space="preserve">. </w:t>
      </w:r>
    </w:p>
    <w:p w14:paraId="3BCD4CEE" w14:textId="21B6E06F" w:rsidR="00653109" w:rsidRDefault="00653109" w:rsidP="00216198">
      <w:pPr>
        <w:spacing w:after="0" w:line="360" w:lineRule="auto"/>
        <w:ind w:left="284" w:hanging="284"/>
        <w:jc w:val="both"/>
        <w:rPr>
          <w:rFonts w:cstheme="minorHAnsi"/>
        </w:rPr>
      </w:pPr>
      <w:r>
        <w:rPr>
          <w:rFonts w:cstheme="minorHAnsi"/>
        </w:rPr>
        <w:lastRenderedPageBreak/>
        <w:t xml:space="preserve">4. </w:t>
      </w:r>
      <w:r w:rsidRPr="00653109">
        <w:rPr>
          <w:rFonts w:cstheme="minorHAnsi"/>
        </w:rPr>
        <w:t>Podstawą do wystawienia rachunku/faktury będzie protokół odbioru</w:t>
      </w:r>
      <w:r>
        <w:rPr>
          <w:rFonts w:cstheme="minorHAnsi"/>
        </w:rPr>
        <w:t xml:space="preserve"> </w:t>
      </w:r>
      <w:r w:rsidRPr="00653109">
        <w:rPr>
          <w:rFonts w:cstheme="minorHAnsi"/>
        </w:rPr>
        <w:t>wykonan</w:t>
      </w:r>
      <w:r>
        <w:rPr>
          <w:rFonts w:cstheme="minorHAnsi"/>
        </w:rPr>
        <w:t>ej dostawy i montażu regałów</w:t>
      </w:r>
      <w:r w:rsidRPr="00653109">
        <w:rPr>
          <w:rFonts w:cstheme="minorHAnsi"/>
        </w:rPr>
        <w:t>, podpisane przez Wykonawcę</w:t>
      </w:r>
      <w:r>
        <w:rPr>
          <w:rFonts w:cstheme="minorHAnsi"/>
        </w:rPr>
        <w:t xml:space="preserve"> i </w:t>
      </w:r>
      <w:r w:rsidRPr="00653109">
        <w:rPr>
          <w:rFonts w:cstheme="minorHAnsi"/>
        </w:rPr>
        <w:t xml:space="preserve"> przedstawicieli Zamawiającego.</w:t>
      </w:r>
    </w:p>
    <w:p w14:paraId="6BC906BF" w14:textId="4FAED515" w:rsidR="00653109" w:rsidRDefault="00653109" w:rsidP="00216198">
      <w:pPr>
        <w:spacing w:after="0" w:line="360" w:lineRule="auto"/>
        <w:ind w:left="284" w:hanging="284"/>
        <w:jc w:val="both"/>
        <w:rPr>
          <w:rFonts w:cstheme="minorHAnsi"/>
        </w:rPr>
      </w:pPr>
      <w:r>
        <w:rPr>
          <w:rFonts w:cstheme="minorHAnsi"/>
        </w:rPr>
        <w:t xml:space="preserve">5. </w:t>
      </w:r>
      <w:r w:rsidRPr="00653109">
        <w:rPr>
          <w:rFonts w:cstheme="minorHAnsi"/>
        </w:rPr>
        <w:t>Zamawiający nie przewiduje udzielenia zaliczek na poczet realizacji przedmiotu umowy</w:t>
      </w:r>
      <w:r>
        <w:rPr>
          <w:rFonts w:cstheme="minorHAnsi"/>
        </w:rPr>
        <w:t>.</w:t>
      </w:r>
    </w:p>
    <w:p w14:paraId="3549283A" w14:textId="4B52B54D" w:rsidR="00653109" w:rsidRPr="00653109" w:rsidRDefault="00653109" w:rsidP="00653109">
      <w:pPr>
        <w:spacing w:after="0" w:line="360" w:lineRule="auto"/>
        <w:ind w:left="284" w:hanging="284"/>
        <w:jc w:val="both"/>
        <w:rPr>
          <w:rFonts w:cstheme="minorHAnsi"/>
        </w:rPr>
      </w:pPr>
      <w:r>
        <w:rPr>
          <w:rFonts w:cstheme="minorHAnsi"/>
        </w:rPr>
        <w:t>6</w:t>
      </w:r>
      <w:r w:rsidRPr="00653109">
        <w:rPr>
          <w:rFonts w:cstheme="minorHAnsi"/>
        </w:rPr>
        <w:t>.</w:t>
      </w:r>
      <w:r w:rsidRPr="00653109">
        <w:rPr>
          <w:rFonts w:cstheme="minorHAnsi"/>
        </w:rPr>
        <w:tab/>
        <w:t xml:space="preserve">Wykonawca oświadcza, </w:t>
      </w:r>
      <w:r w:rsidR="00953DCB">
        <w:rPr>
          <w:rFonts w:cstheme="minorHAnsi"/>
        </w:rPr>
        <w:t>ż</w:t>
      </w:r>
      <w:r w:rsidRPr="00653109">
        <w:rPr>
          <w:rFonts w:cstheme="minorHAnsi"/>
        </w:rPr>
        <w:t>e rachunek bankowy wskazany na rachunku/fakturze jest tożsamy z rachunkiem bankowym wskazanym w rejestrze podatników podatku od towarów i usług, z zastrzeżeniem przypadku, gdy Wykonawca będzie zwolniony z podatku od towarów i usług. W przypadku, gdy rachunek wskazany na fakturze nie będzie zgodny z rachunkiem wskazanym w rejestrze podatku od towarów i usług, a Wykonawca nie będzie podlegał zwolnieniu od podatku od towarów i usług, Zamawiający wzywa Wykonawcę do przedłożenia potwierdzenia zmiany rachunku bankowego w przedmiotowym rejestrze w terminie dwóch dni. Jeżeli Wykonawca nie przedstawi dokumentu potwierdzającego zmianę numeru rachunku bankowego w rejestrze podatników podatku od towarów i usług, Zamawiający ma prawo dokonania zapłaty wynagrodzenia na rachunek bankowy wskazany w rejestrze podatników podatku od towarów i usług. W tym wypadku, uznaje się, że Zamawiający prawidłowo wykonał swoje zobowiązanie w zakresie zapłaty wynagrodzenia, a Wykonawcy nie przysługują z tego tytułu żadne roszczenia.</w:t>
      </w:r>
    </w:p>
    <w:p w14:paraId="619EA71D" w14:textId="72707E07" w:rsidR="00653109" w:rsidRDefault="00653109" w:rsidP="00653109">
      <w:pPr>
        <w:spacing w:after="0" w:line="360" w:lineRule="auto"/>
        <w:ind w:left="284" w:hanging="284"/>
        <w:jc w:val="both"/>
        <w:rPr>
          <w:rFonts w:cstheme="minorHAnsi"/>
        </w:rPr>
      </w:pPr>
      <w:r>
        <w:rPr>
          <w:rFonts w:cstheme="minorHAnsi"/>
        </w:rPr>
        <w:t>7</w:t>
      </w:r>
      <w:r w:rsidRPr="00653109">
        <w:rPr>
          <w:rFonts w:cstheme="minorHAnsi"/>
        </w:rPr>
        <w:t>.</w:t>
      </w:r>
      <w:r w:rsidRPr="00653109">
        <w:rPr>
          <w:rFonts w:cstheme="minorHAnsi"/>
        </w:rPr>
        <w:tab/>
        <w:t>Jeżeli Wykonawca nie posiada rachunku bankowego zarejestrowanego w rejestrze podatników podatku od towarów i usług oraz nie przedstawi dokumentu potwierdzającego braku obowiązku rejestracji tegoż rachunku bankowego, Zamawiający ma prawo do wstrzymania zapłaty wynagrodzenia do chwili potwierdzenia rejestracji rachunku bankowego przez Wykonawcę lub przedłożenia dokumentu potwierdzającego brak tegoż obowiązku. Strony zgodnie oświadczają, że wskazane okoliczności nie stanowią opóźnienia lub zwłoki Zamawiającego w zapłacie wynagrodzenia i nie mogą być podstawą jakichkolwiek roszczeń Wykonawcy wobec Zamawiającego.</w:t>
      </w:r>
    </w:p>
    <w:p w14:paraId="2AACD41B" w14:textId="5129C940" w:rsidR="00653109" w:rsidRDefault="00653109" w:rsidP="00653109">
      <w:pPr>
        <w:spacing w:after="0" w:line="360" w:lineRule="auto"/>
        <w:ind w:left="284" w:hanging="284"/>
        <w:jc w:val="both"/>
        <w:rPr>
          <w:rFonts w:ascii="Calibri" w:eastAsia="Calibri" w:hAnsi="Calibri" w:cs="Calibri"/>
          <w:bCs/>
          <w:kern w:val="1"/>
          <w:lang w:eastAsia="ar-SA"/>
        </w:rPr>
      </w:pPr>
      <w:r>
        <w:rPr>
          <w:rFonts w:cstheme="minorHAnsi"/>
        </w:rPr>
        <w:t xml:space="preserve">8. </w:t>
      </w:r>
      <w:r w:rsidRPr="004002B0">
        <w:rPr>
          <w:rFonts w:ascii="Calibri" w:eastAsia="Calibri" w:hAnsi="Calibri" w:cs="Calibri"/>
          <w:bCs/>
          <w:kern w:val="1"/>
          <w:lang w:eastAsia="ar-SA"/>
        </w:rPr>
        <w:t>Warunkiem zapłaty przez Zamawiającego należnego wynagrodzenia za odebrany przedmiot zamówienia  Wykonawcy jest przedstawienie przez Wykonawcę dowodów potwierdzających zapłatę wymagalnego wynagrodzenia podwykonawcom lub dalszym podwykonawcom. Dowodem będzie oświadczenie podwykonawcy lub dalszego podwykonawcy, z którego wynika</w:t>
      </w:r>
      <w:r>
        <w:rPr>
          <w:rFonts w:ascii="Calibri" w:eastAsia="Calibri" w:hAnsi="Calibri" w:cs="Calibri"/>
          <w:bCs/>
          <w:kern w:val="1"/>
          <w:lang w:eastAsia="ar-SA"/>
        </w:rPr>
        <w:t>ć</w:t>
      </w:r>
      <w:r w:rsidRPr="004002B0">
        <w:rPr>
          <w:rFonts w:ascii="Calibri" w:eastAsia="Calibri" w:hAnsi="Calibri" w:cs="Calibri"/>
          <w:bCs/>
          <w:kern w:val="1"/>
          <w:lang w:eastAsia="ar-SA"/>
        </w:rPr>
        <w:t xml:space="preserve"> wpływ kwoty wynagrodzenia od Wykonawcy.  W przypadku nieprzedstawienia dowodów wskazanych w zdaniu poprzedzającym przed doręczeniem Zamawiającemu rachunku/faktury, o której mowa w ust. </w:t>
      </w:r>
      <w:r>
        <w:rPr>
          <w:rFonts w:ascii="Calibri" w:eastAsia="Calibri" w:hAnsi="Calibri" w:cs="Calibri"/>
          <w:bCs/>
          <w:kern w:val="1"/>
          <w:lang w:eastAsia="ar-SA"/>
        </w:rPr>
        <w:t>3</w:t>
      </w:r>
      <w:r w:rsidRPr="004002B0">
        <w:rPr>
          <w:rFonts w:ascii="Calibri" w:eastAsia="Calibri" w:hAnsi="Calibri" w:cs="Calibri"/>
          <w:bCs/>
          <w:kern w:val="1"/>
          <w:lang w:eastAsia="ar-SA"/>
        </w:rPr>
        <w:t xml:space="preserve">, termin zapłaty wynagrodzenia określony w ust. </w:t>
      </w:r>
      <w:r>
        <w:rPr>
          <w:rFonts w:ascii="Calibri" w:eastAsia="Calibri" w:hAnsi="Calibri" w:cs="Calibri"/>
          <w:bCs/>
          <w:kern w:val="1"/>
          <w:lang w:eastAsia="ar-SA"/>
        </w:rPr>
        <w:t>3</w:t>
      </w:r>
      <w:r w:rsidRPr="004002B0">
        <w:rPr>
          <w:rFonts w:ascii="Calibri" w:eastAsia="Calibri" w:hAnsi="Calibri" w:cs="Calibri"/>
          <w:bCs/>
          <w:kern w:val="1"/>
          <w:lang w:eastAsia="ar-SA"/>
        </w:rPr>
        <w:t xml:space="preserve"> ulega przedłużeniu w ten sposób, że początkiem biegu terminu będzie dzień przedstawienia Zamawiającemu dowodów potwierdzających zapłatę wynagrodzenia podwykonawcom lub dalszym podwykonawcom. Jeżeli jednak podwykonawca lub dalszy podwykonawca zgłosi Zamawiającemu na piśmie, że Wykonawca lub podwykonawca uchyla się od zapłaty na jego rzecz wymagalnego wynagrodzenia, Zamawiający poinformuje Wykonawcę na piśmie o zamiarze bezpośredniej zapłaty odpowiedniej części wynagrodzenia podwykonawcy lub dalszemu podwykonawcy, umożliwiając jednocześnie Wykonawcy zgłoszenie pisemnych uwag </w:t>
      </w:r>
      <w:r w:rsidRPr="004002B0">
        <w:rPr>
          <w:rFonts w:ascii="Calibri" w:eastAsia="Calibri" w:hAnsi="Calibri" w:cs="Calibri"/>
          <w:bCs/>
          <w:kern w:val="1"/>
          <w:lang w:eastAsia="ar-SA"/>
        </w:rPr>
        <w:lastRenderedPageBreak/>
        <w:t xml:space="preserve">dotyczących zasadności bezpośredniej zapłaty wynagrodzenia podwykonawcy lub dalszemu podwykonawcy  w terminie wyznaczonym przez Zamawiającego, nie dłuższym niż 7 dni od dnia doręczenia informacji o zamiarze bezpośredniej zapłaty. </w:t>
      </w:r>
    </w:p>
    <w:p w14:paraId="4351D44B" w14:textId="1DE6D8D0" w:rsidR="00653109" w:rsidRPr="00653109" w:rsidRDefault="00653109" w:rsidP="00653109">
      <w:pPr>
        <w:spacing w:after="0" w:line="360" w:lineRule="auto"/>
        <w:ind w:left="284" w:hanging="284"/>
        <w:jc w:val="both"/>
        <w:rPr>
          <w:rFonts w:cstheme="minorHAnsi"/>
        </w:rPr>
      </w:pPr>
      <w:r>
        <w:rPr>
          <w:rFonts w:ascii="Calibri" w:eastAsia="Calibri" w:hAnsi="Calibri" w:cs="Calibri"/>
          <w:bCs/>
          <w:kern w:val="1"/>
          <w:lang w:eastAsia="ar-SA"/>
        </w:rPr>
        <w:t>9.</w:t>
      </w:r>
      <w:r w:rsidRPr="005C5068">
        <w:rPr>
          <w:rFonts w:ascii="Calibri" w:eastAsia="Times New Roman" w:hAnsi="Calibri" w:cs="Calibri"/>
          <w:kern w:val="1"/>
          <w:lang w:eastAsia="ar-SA"/>
        </w:rPr>
        <w:t xml:space="preserve">Zamawiający nie wyraża zgody na dokonanie przez Wykonawcę cesji wierzytelności </w:t>
      </w:r>
      <w:r w:rsidRPr="005C5068">
        <w:rPr>
          <w:rFonts w:ascii="Calibri" w:eastAsia="Times New Roman" w:hAnsi="Calibri" w:cs="Calibri"/>
          <w:color w:val="000000"/>
          <w:kern w:val="1"/>
          <w:lang w:eastAsia="ar-SA"/>
        </w:rPr>
        <w:t>bez uprzedniej zgody Zamawiającego wyrażonej na piśmie pod rygorem nieważności, co Wykonawca w pełni akceptuje.</w:t>
      </w:r>
    </w:p>
    <w:p w14:paraId="2E207639" w14:textId="77777777" w:rsidR="00240232" w:rsidRPr="002F55F0" w:rsidRDefault="00240232" w:rsidP="002F55F0">
      <w:pPr>
        <w:spacing w:after="0" w:line="360" w:lineRule="auto"/>
        <w:jc w:val="both"/>
        <w:rPr>
          <w:rFonts w:cstheme="minorHAnsi"/>
        </w:rPr>
      </w:pPr>
    </w:p>
    <w:p w14:paraId="409769EE" w14:textId="77777777" w:rsidR="002F55F0" w:rsidRPr="002F55F0" w:rsidRDefault="002F55F0" w:rsidP="00240232">
      <w:pPr>
        <w:spacing w:after="0" w:line="360" w:lineRule="auto"/>
        <w:jc w:val="center"/>
        <w:rPr>
          <w:rFonts w:cstheme="minorHAnsi"/>
        </w:rPr>
      </w:pPr>
      <w:r w:rsidRPr="002F55F0">
        <w:rPr>
          <w:rFonts w:cstheme="minorHAnsi"/>
        </w:rPr>
        <w:t>§ 5</w:t>
      </w:r>
    </w:p>
    <w:p w14:paraId="0BC7B0F2" w14:textId="77777777" w:rsidR="002F55F0" w:rsidRPr="002F55F0" w:rsidRDefault="002F55F0" w:rsidP="00240232">
      <w:pPr>
        <w:spacing w:after="0" w:line="360" w:lineRule="auto"/>
        <w:jc w:val="center"/>
        <w:rPr>
          <w:rFonts w:cstheme="minorHAnsi"/>
        </w:rPr>
      </w:pPr>
      <w:r w:rsidRPr="002F55F0">
        <w:rPr>
          <w:rFonts w:cstheme="minorHAnsi"/>
        </w:rPr>
        <w:t>GWARANCJA</w:t>
      </w:r>
    </w:p>
    <w:p w14:paraId="06DBF375" w14:textId="77777777" w:rsidR="002F55F0" w:rsidRPr="002F55F0" w:rsidRDefault="002F55F0" w:rsidP="00240232">
      <w:pPr>
        <w:spacing w:after="0" w:line="360" w:lineRule="auto"/>
        <w:ind w:left="284" w:hanging="284"/>
        <w:jc w:val="both"/>
        <w:rPr>
          <w:rFonts w:cstheme="minorHAnsi"/>
        </w:rPr>
      </w:pPr>
      <w:r w:rsidRPr="002F55F0">
        <w:rPr>
          <w:rFonts w:cstheme="minorHAnsi"/>
        </w:rPr>
        <w:t>1. Dostawca udziela gwarancji na dostarczone elementy wyposażenia na okres ……………. miesięcy.</w:t>
      </w:r>
    </w:p>
    <w:p w14:paraId="3FA95133" w14:textId="560B758D" w:rsidR="002F55F0" w:rsidRPr="002F55F0" w:rsidRDefault="002F55F0" w:rsidP="00240232">
      <w:pPr>
        <w:spacing w:after="0" w:line="360" w:lineRule="auto"/>
        <w:ind w:left="284" w:hanging="284"/>
        <w:jc w:val="both"/>
        <w:rPr>
          <w:rFonts w:cstheme="minorHAnsi"/>
        </w:rPr>
      </w:pPr>
      <w:r w:rsidRPr="002F55F0">
        <w:rPr>
          <w:rFonts w:cstheme="minorHAnsi"/>
        </w:rPr>
        <w:t>2. W okresie gwarancyjnym Wykonawca zobowiązuje się do bezpłatnego usunięcia powstałych wad</w:t>
      </w:r>
      <w:r w:rsidR="00240232">
        <w:rPr>
          <w:rFonts w:cstheme="minorHAnsi"/>
        </w:rPr>
        <w:t xml:space="preserve"> </w:t>
      </w:r>
      <w:r w:rsidRPr="002F55F0">
        <w:rPr>
          <w:rFonts w:cstheme="minorHAnsi"/>
        </w:rPr>
        <w:t>(usterek) oraz awarii, w terminie ustalonym przez Strony. O usunięciu wad (usterek) oraz awarii</w:t>
      </w:r>
      <w:r w:rsidR="00240232">
        <w:rPr>
          <w:rFonts w:cstheme="minorHAnsi"/>
        </w:rPr>
        <w:t xml:space="preserve"> </w:t>
      </w:r>
      <w:r w:rsidRPr="002F55F0">
        <w:rPr>
          <w:rFonts w:cstheme="minorHAnsi"/>
        </w:rPr>
        <w:t>Wykonawca zawiadamia Zamawiającego na piśmie lub e-mail.</w:t>
      </w:r>
    </w:p>
    <w:p w14:paraId="6726B085" w14:textId="30904DC5" w:rsidR="002F55F0" w:rsidRPr="002F55F0" w:rsidRDefault="002F55F0" w:rsidP="00240232">
      <w:pPr>
        <w:spacing w:after="0" w:line="360" w:lineRule="auto"/>
        <w:ind w:left="284" w:hanging="284"/>
        <w:jc w:val="both"/>
        <w:rPr>
          <w:rFonts w:cstheme="minorHAnsi"/>
        </w:rPr>
      </w:pPr>
      <w:r w:rsidRPr="002F55F0">
        <w:rPr>
          <w:rFonts w:cstheme="minorHAnsi"/>
        </w:rPr>
        <w:t>3. Usunięcie wady (usterki) lub awarii będzie stwierdzone protokolarnie po uprzednim zawiadomieniu</w:t>
      </w:r>
      <w:r w:rsidR="00240232">
        <w:rPr>
          <w:rFonts w:cstheme="minorHAnsi"/>
        </w:rPr>
        <w:t xml:space="preserve"> </w:t>
      </w:r>
      <w:r w:rsidRPr="002F55F0">
        <w:rPr>
          <w:rFonts w:cstheme="minorHAnsi"/>
        </w:rPr>
        <w:t>przez Wykonawcę Zamawiającego o jej usunięciu.</w:t>
      </w:r>
    </w:p>
    <w:p w14:paraId="524EB9E1" w14:textId="77777777" w:rsidR="002F55F0" w:rsidRPr="002F55F0" w:rsidRDefault="002F55F0" w:rsidP="00240232">
      <w:pPr>
        <w:spacing w:after="0" w:line="360" w:lineRule="auto"/>
        <w:ind w:left="284" w:hanging="284"/>
        <w:jc w:val="both"/>
        <w:rPr>
          <w:rFonts w:cstheme="minorHAnsi"/>
        </w:rPr>
      </w:pPr>
      <w:r w:rsidRPr="002F55F0">
        <w:rPr>
          <w:rFonts w:cstheme="minorHAnsi"/>
        </w:rPr>
        <w:t>4. Strony ustalają następujące terminy wykonania świadczeń gwarancyjnych:</w:t>
      </w:r>
    </w:p>
    <w:p w14:paraId="702418D7" w14:textId="30D4C969" w:rsidR="002F55F0" w:rsidRPr="002F55F0" w:rsidRDefault="002F55F0" w:rsidP="00240232">
      <w:pPr>
        <w:spacing w:after="0" w:line="360" w:lineRule="auto"/>
        <w:ind w:left="284" w:hanging="284"/>
        <w:jc w:val="both"/>
        <w:rPr>
          <w:rFonts w:cstheme="minorHAnsi"/>
        </w:rPr>
      </w:pPr>
      <w:r w:rsidRPr="002F55F0">
        <w:rPr>
          <w:rFonts w:cstheme="minorHAnsi"/>
        </w:rPr>
        <w:t>a) Czas reakcji na zgłoszenie awarii – do 3 dni, nie dotyczy zgłoszenia wysłanego w sobotę lub w</w:t>
      </w:r>
      <w:r w:rsidR="00240232">
        <w:rPr>
          <w:rFonts w:cstheme="minorHAnsi"/>
        </w:rPr>
        <w:t xml:space="preserve"> </w:t>
      </w:r>
      <w:r w:rsidRPr="002F55F0">
        <w:rPr>
          <w:rFonts w:cstheme="minorHAnsi"/>
        </w:rPr>
        <w:t>dzień ustawowo wolny od pracy. Przez czas reakcji na zgłoszenie awarii Zamawiający rozumie</w:t>
      </w:r>
      <w:r w:rsidR="00240232">
        <w:rPr>
          <w:rFonts w:cstheme="minorHAnsi"/>
        </w:rPr>
        <w:t xml:space="preserve"> </w:t>
      </w:r>
      <w:r w:rsidRPr="002F55F0">
        <w:rPr>
          <w:rFonts w:cstheme="minorHAnsi"/>
        </w:rPr>
        <w:t>czas, jaki upłynie od momentu zgłoszenia awarii do momentu przybycia serwisu na miejsce</w:t>
      </w:r>
      <w:r w:rsidR="00240232">
        <w:rPr>
          <w:rFonts w:cstheme="minorHAnsi"/>
        </w:rPr>
        <w:t xml:space="preserve"> </w:t>
      </w:r>
      <w:r w:rsidRPr="002F55F0">
        <w:rPr>
          <w:rFonts w:cstheme="minorHAnsi"/>
        </w:rPr>
        <w:t>wykonanego przedmiotu umowy.</w:t>
      </w:r>
    </w:p>
    <w:p w14:paraId="1FA509CB" w14:textId="3FEB4313" w:rsidR="002F55F0" w:rsidRPr="002F55F0" w:rsidRDefault="002F55F0" w:rsidP="00240232">
      <w:pPr>
        <w:spacing w:after="0" w:line="360" w:lineRule="auto"/>
        <w:ind w:left="284" w:hanging="284"/>
        <w:jc w:val="both"/>
        <w:rPr>
          <w:rFonts w:cstheme="minorHAnsi"/>
        </w:rPr>
      </w:pPr>
      <w:r w:rsidRPr="002F55F0">
        <w:rPr>
          <w:rFonts w:cstheme="minorHAnsi"/>
        </w:rPr>
        <w:t>b) Czas naprawy – do 5 dni roboczych</w:t>
      </w:r>
      <w:r w:rsidR="00240232">
        <w:rPr>
          <w:rFonts w:cstheme="minorHAnsi"/>
        </w:rPr>
        <w:t xml:space="preserve">. </w:t>
      </w:r>
      <w:r w:rsidRPr="002F55F0">
        <w:rPr>
          <w:rFonts w:cstheme="minorHAnsi"/>
        </w:rPr>
        <w:t>Przez czas naprawy Zamawiający rozumie czas liczony od przybycia serwisu po zgłoszeniu awarii</w:t>
      </w:r>
      <w:r w:rsidR="00240232">
        <w:rPr>
          <w:rFonts w:cstheme="minorHAnsi"/>
        </w:rPr>
        <w:t xml:space="preserve"> </w:t>
      </w:r>
      <w:r w:rsidRPr="002F55F0">
        <w:rPr>
          <w:rFonts w:cstheme="minorHAnsi"/>
        </w:rPr>
        <w:t>liczony do momentu dokonania skutecznej naprawy.</w:t>
      </w:r>
    </w:p>
    <w:p w14:paraId="53B8A1C1" w14:textId="2A862805" w:rsidR="002F55F0" w:rsidRPr="002F55F0" w:rsidRDefault="002F55F0" w:rsidP="00240232">
      <w:pPr>
        <w:spacing w:after="0" w:line="360" w:lineRule="auto"/>
        <w:ind w:left="284" w:hanging="284"/>
        <w:jc w:val="both"/>
        <w:rPr>
          <w:rFonts w:cstheme="minorHAnsi"/>
        </w:rPr>
      </w:pPr>
      <w:r w:rsidRPr="002F55F0">
        <w:rPr>
          <w:rFonts w:cstheme="minorHAnsi"/>
        </w:rPr>
        <w:t xml:space="preserve">5. W przypadku, gdy usunięcie awarii będzie niemożliwe do wykonania w terminie określonym w ust. </w:t>
      </w:r>
      <w:r w:rsidR="00896B90">
        <w:rPr>
          <w:rFonts w:cstheme="minorHAnsi"/>
        </w:rPr>
        <w:t>4</w:t>
      </w:r>
      <w:r w:rsidRPr="002F55F0">
        <w:rPr>
          <w:rFonts w:cstheme="minorHAnsi"/>
        </w:rPr>
        <w:t>,</w:t>
      </w:r>
      <w:r w:rsidR="00240232">
        <w:rPr>
          <w:rFonts w:cstheme="minorHAnsi"/>
        </w:rPr>
        <w:t xml:space="preserve"> </w:t>
      </w:r>
      <w:r w:rsidRPr="002F55F0">
        <w:rPr>
          <w:rFonts w:cstheme="minorHAnsi"/>
        </w:rPr>
        <w:t>wykonawca następnego dnia roboczego po upływie tego terminu dostarczy i zainstaluje bezpłatnie</w:t>
      </w:r>
      <w:r w:rsidR="00240232">
        <w:rPr>
          <w:rFonts w:cstheme="minorHAnsi"/>
        </w:rPr>
        <w:t xml:space="preserve"> </w:t>
      </w:r>
      <w:r w:rsidRPr="002F55F0">
        <w:rPr>
          <w:rFonts w:cstheme="minorHAnsi"/>
        </w:rPr>
        <w:t>urządzenie zastępcze o takim samym standardzie i funkcjonalności, do czasu zakończenia naprawy.</w:t>
      </w:r>
    </w:p>
    <w:p w14:paraId="0279229A" w14:textId="70555443" w:rsidR="002F55F0" w:rsidRPr="002F55F0" w:rsidRDefault="002F55F0" w:rsidP="00240232">
      <w:pPr>
        <w:spacing w:after="0" w:line="360" w:lineRule="auto"/>
        <w:ind w:left="284" w:hanging="284"/>
        <w:jc w:val="both"/>
        <w:rPr>
          <w:rFonts w:cstheme="minorHAnsi"/>
        </w:rPr>
      </w:pPr>
      <w:r w:rsidRPr="002F55F0">
        <w:rPr>
          <w:rFonts w:cstheme="minorHAnsi"/>
        </w:rPr>
        <w:t xml:space="preserve">6. Jeżeli </w:t>
      </w:r>
      <w:r w:rsidR="00ED70AD">
        <w:rPr>
          <w:rFonts w:cstheme="minorHAnsi"/>
        </w:rPr>
        <w:t>z</w:t>
      </w:r>
      <w:r w:rsidRPr="002F55F0">
        <w:rPr>
          <w:rFonts w:cstheme="minorHAnsi"/>
        </w:rPr>
        <w:t xml:space="preserve"> przyczyn przez Wykonawcę zawinionych nie usunie on wady (usterki) lub awarii w</w:t>
      </w:r>
      <w:r w:rsidR="00240232">
        <w:rPr>
          <w:rFonts w:cstheme="minorHAnsi"/>
        </w:rPr>
        <w:t xml:space="preserve"> </w:t>
      </w:r>
      <w:r w:rsidRPr="002F55F0">
        <w:rPr>
          <w:rFonts w:cstheme="minorHAnsi"/>
        </w:rPr>
        <w:t>wyznaczonym terminie, Zamawiający ma prawo usunąć powstałe wady (usterki), awarię na koszt i</w:t>
      </w:r>
      <w:r w:rsidR="00240232">
        <w:rPr>
          <w:rFonts w:cstheme="minorHAnsi"/>
        </w:rPr>
        <w:t xml:space="preserve"> </w:t>
      </w:r>
      <w:r w:rsidRPr="002F55F0">
        <w:rPr>
          <w:rFonts w:cstheme="minorHAnsi"/>
        </w:rPr>
        <w:t>niebezpieczeństwo Wykonawcy. W tym wypadku Wykonawca zobowiązany jest pokryć powstałe koszty</w:t>
      </w:r>
      <w:r w:rsidR="00240232">
        <w:rPr>
          <w:rFonts w:cstheme="minorHAnsi"/>
        </w:rPr>
        <w:t xml:space="preserve"> </w:t>
      </w:r>
      <w:r w:rsidRPr="002F55F0">
        <w:rPr>
          <w:rFonts w:cstheme="minorHAnsi"/>
        </w:rPr>
        <w:t xml:space="preserve">w terminie 7 dni od dnia przedłożenia przez Zamawiającego rachunku. </w:t>
      </w:r>
    </w:p>
    <w:p w14:paraId="767D46CB" w14:textId="77777777" w:rsidR="00240232" w:rsidRDefault="00240232" w:rsidP="00240232">
      <w:pPr>
        <w:spacing w:after="0" w:line="360" w:lineRule="auto"/>
        <w:jc w:val="center"/>
        <w:rPr>
          <w:rFonts w:cstheme="minorHAnsi"/>
        </w:rPr>
      </w:pPr>
    </w:p>
    <w:p w14:paraId="7C312B75" w14:textId="29AD4002" w:rsidR="002F55F0" w:rsidRPr="002F55F0" w:rsidRDefault="002F55F0" w:rsidP="00240232">
      <w:pPr>
        <w:spacing w:after="0" w:line="360" w:lineRule="auto"/>
        <w:jc w:val="center"/>
        <w:rPr>
          <w:rFonts w:cstheme="minorHAnsi"/>
        </w:rPr>
      </w:pPr>
      <w:r w:rsidRPr="002F55F0">
        <w:rPr>
          <w:rFonts w:cstheme="minorHAnsi"/>
        </w:rPr>
        <w:t>§ 6</w:t>
      </w:r>
    </w:p>
    <w:p w14:paraId="055D2C95" w14:textId="77777777" w:rsidR="002F55F0" w:rsidRPr="002F55F0" w:rsidRDefault="002F55F0" w:rsidP="00240232">
      <w:pPr>
        <w:spacing w:after="0" w:line="360" w:lineRule="auto"/>
        <w:jc w:val="center"/>
        <w:rPr>
          <w:rFonts w:cstheme="minorHAnsi"/>
        </w:rPr>
      </w:pPr>
      <w:r w:rsidRPr="002F55F0">
        <w:rPr>
          <w:rFonts w:cstheme="minorHAnsi"/>
        </w:rPr>
        <w:t>KARY UMOWNE</w:t>
      </w:r>
    </w:p>
    <w:p w14:paraId="62840B18" w14:textId="77777777" w:rsidR="002F55F0" w:rsidRPr="002F55F0" w:rsidRDefault="002F55F0" w:rsidP="002F55F0">
      <w:pPr>
        <w:spacing w:after="0" w:line="360" w:lineRule="auto"/>
        <w:jc w:val="both"/>
        <w:rPr>
          <w:rFonts w:cstheme="minorHAnsi"/>
        </w:rPr>
      </w:pPr>
      <w:r w:rsidRPr="002F55F0">
        <w:rPr>
          <w:rFonts w:cstheme="minorHAnsi"/>
        </w:rPr>
        <w:t>1. Wykonawca zapłaci Zamawiającemu karę umowną:</w:t>
      </w:r>
    </w:p>
    <w:p w14:paraId="6C22B9FA" w14:textId="6D064148" w:rsidR="002F55F0" w:rsidRPr="002F55F0" w:rsidRDefault="002F55F0" w:rsidP="00240232">
      <w:pPr>
        <w:spacing w:after="0" w:line="360" w:lineRule="auto"/>
        <w:ind w:left="284" w:hanging="284"/>
        <w:jc w:val="both"/>
        <w:rPr>
          <w:rFonts w:cstheme="minorHAnsi"/>
        </w:rPr>
      </w:pPr>
      <w:r w:rsidRPr="002F55F0">
        <w:rPr>
          <w:rFonts w:cstheme="minorHAnsi"/>
        </w:rPr>
        <w:lastRenderedPageBreak/>
        <w:t xml:space="preserve">a) </w:t>
      </w:r>
      <w:r w:rsidR="00ED70AD">
        <w:rPr>
          <w:rFonts w:cstheme="minorHAnsi"/>
        </w:rPr>
        <w:t>z</w:t>
      </w:r>
      <w:r w:rsidRPr="002F55F0">
        <w:rPr>
          <w:rFonts w:cstheme="minorHAnsi"/>
        </w:rPr>
        <w:t xml:space="preserve">a opóźnienie w wykonaniu przedmiotu umowy lub opóźnienie w usunięciu </w:t>
      </w:r>
      <w:r w:rsidR="00ED70AD">
        <w:rPr>
          <w:rFonts w:cstheme="minorHAnsi"/>
        </w:rPr>
        <w:t>wad</w:t>
      </w:r>
      <w:r w:rsidRPr="002F55F0">
        <w:rPr>
          <w:rFonts w:cstheme="minorHAnsi"/>
        </w:rPr>
        <w:t xml:space="preserve">, </w:t>
      </w:r>
      <w:r w:rsidR="00240232">
        <w:rPr>
          <w:rFonts w:cstheme="minorHAnsi"/>
        </w:rPr>
        <w:t xml:space="preserve">Wykonawca </w:t>
      </w:r>
      <w:r w:rsidRPr="002F55F0">
        <w:rPr>
          <w:rFonts w:cstheme="minorHAnsi"/>
        </w:rPr>
        <w:t>zapłaci</w:t>
      </w:r>
      <w:r w:rsidR="00240232">
        <w:rPr>
          <w:rFonts w:cstheme="minorHAnsi"/>
        </w:rPr>
        <w:t xml:space="preserve"> </w:t>
      </w:r>
      <w:r w:rsidRPr="002F55F0">
        <w:rPr>
          <w:rFonts w:cstheme="minorHAnsi"/>
        </w:rPr>
        <w:t xml:space="preserve">Zamawiającemu karę umowną w wysokości 0,1% wynagrodzenia określonego w §3 </w:t>
      </w:r>
      <w:r w:rsidR="00ED70AD">
        <w:rPr>
          <w:rFonts w:cstheme="minorHAnsi"/>
        </w:rPr>
        <w:t>ust</w:t>
      </w:r>
      <w:r w:rsidRPr="002F55F0">
        <w:rPr>
          <w:rFonts w:cstheme="minorHAnsi"/>
        </w:rPr>
        <w:t>.2 za każdy dzień</w:t>
      </w:r>
      <w:r w:rsidR="00240232">
        <w:rPr>
          <w:rFonts w:cstheme="minorHAnsi"/>
        </w:rPr>
        <w:t xml:space="preserve"> </w:t>
      </w:r>
      <w:r w:rsidRPr="002F55F0">
        <w:rPr>
          <w:rFonts w:cstheme="minorHAnsi"/>
        </w:rPr>
        <w:t xml:space="preserve">zwłoki, liczony od terminu wykonania </w:t>
      </w:r>
      <w:r w:rsidR="00ED70AD">
        <w:rPr>
          <w:rFonts w:cstheme="minorHAnsi"/>
        </w:rPr>
        <w:t>zamówienia</w:t>
      </w:r>
      <w:r w:rsidRPr="002F55F0">
        <w:rPr>
          <w:rFonts w:cstheme="minorHAnsi"/>
        </w:rPr>
        <w:t xml:space="preserve"> lub terminu wymaganego na usunięcie</w:t>
      </w:r>
      <w:r w:rsidR="00ED70AD">
        <w:rPr>
          <w:rFonts w:cstheme="minorHAnsi"/>
        </w:rPr>
        <w:t xml:space="preserve"> wad</w:t>
      </w:r>
      <w:r w:rsidRPr="002F55F0">
        <w:rPr>
          <w:rFonts w:cstheme="minorHAnsi"/>
        </w:rPr>
        <w:t>;</w:t>
      </w:r>
    </w:p>
    <w:p w14:paraId="76DCFBCA" w14:textId="09E91185" w:rsidR="002F55F0" w:rsidRPr="002F55F0" w:rsidRDefault="002F55F0" w:rsidP="00240232">
      <w:pPr>
        <w:spacing w:after="0" w:line="360" w:lineRule="auto"/>
        <w:ind w:left="284" w:hanging="284"/>
        <w:jc w:val="both"/>
        <w:rPr>
          <w:rFonts w:cstheme="minorHAnsi"/>
        </w:rPr>
      </w:pPr>
      <w:r w:rsidRPr="002F55F0">
        <w:rPr>
          <w:rFonts w:cstheme="minorHAnsi"/>
        </w:rPr>
        <w:t xml:space="preserve">b) </w:t>
      </w:r>
      <w:r w:rsidR="00ED70AD">
        <w:rPr>
          <w:rFonts w:cstheme="minorHAnsi"/>
        </w:rPr>
        <w:t>z</w:t>
      </w:r>
      <w:r w:rsidRPr="002F55F0">
        <w:rPr>
          <w:rFonts w:cstheme="minorHAnsi"/>
        </w:rPr>
        <w:t>a zwłokę w usunięciu wad stwierdzonych przy odbiorze - w wysokości 0,05 % wynagrodzenia</w:t>
      </w:r>
      <w:r w:rsidR="00240232">
        <w:rPr>
          <w:rFonts w:cstheme="minorHAnsi"/>
        </w:rPr>
        <w:t xml:space="preserve"> </w:t>
      </w:r>
      <w:r w:rsidRPr="002F55F0">
        <w:rPr>
          <w:rFonts w:cstheme="minorHAnsi"/>
        </w:rPr>
        <w:t>określonego w §</w:t>
      </w:r>
      <w:r w:rsidR="00ED70AD">
        <w:rPr>
          <w:rFonts w:cstheme="minorHAnsi"/>
        </w:rPr>
        <w:t xml:space="preserve"> </w:t>
      </w:r>
      <w:r w:rsidRPr="002F55F0">
        <w:rPr>
          <w:rFonts w:cstheme="minorHAnsi"/>
        </w:rPr>
        <w:t xml:space="preserve">3 </w:t>
      </w:r>
      <w:r w:rsidR="00ED70AD">
        <w:rPr>
          <w:rFonts w:cstheme="minorHAnsi"/>
        </w:rPr>
        <w:t>ust</w:t>
      </w:r>
      <w:r w:rsidRPr="002F55F0">
        <w:rPr>
          <w:rFonts w:cstheme="minorHAnsi"/>
        </w:rPr>
        <w:t>.</w:t>
      </w:r>
      <w:r w:rsidR="00ED70AD">
        <w:rPr>
          <w:rFonts w:cstheme="minorHAnsi"/>
        </w:rPr>
        <w:t xml:space="preserve"> </w:t>
      </w:r>
      <w:r w:rsidRPr="002F55F0">
        <w:rPr>
          <w:rFonts w:cstheme="minorHAnsi"/>
        </w:rPr>
        <w:t>2 za każdy dzień zwłoki, liczonej od dnia wyznaczonego na usunięcie wad.</w:t>
      </w:r>
    </w:p>
    <w:p w14:paraId="229BFF3E" w14:textId="596D76D1" w:rsidR="002F55F0" w:rsidRPr="002F55F0" w:rsidRDefault="002F55F0" w:rsidP="00240232">
      <w:pPr>
        <w:spacing w:after="0" w:line="360" w:lineRule="auto"/>
        <w:ind w:left="284" w:hanging="284"/>
        <w:jc w:val="both"/>
        <w:rPr>
          <w:rFonts w:cstheme="minorHAnsi"/>
        </w:rPr>
      </w:pPr>
      <w:r w:rsidRPr="002F55F0">
        <w:rPr>
          <w:rFonts w:cstheme="minorHAnsi"/>
        </w:rPr>
        <w:t>2. Za odstąpienie od umowy</w:t>
      </w:r>
      <w:r w:rsidR="00ED70AD">
        <w:rPr>
          <w:rFonts w:cstheme="minorHAnsi"/>
        </w:rPr>
        <w:t xml:space="preserve"> przez którąkolwiek ze stron</w:t>
      </w:r>
      <w:r w:rsidRPr="002F55F0">
        <w:rPr>
          <w:rFonts w:cstheme="minorHAnsi"/>
        </w:rPr>
        <w:t xml:space="preserve"> z przyczyn leżących po stronie </w:t>
      </w:r>
      <w:r w:rsidR="00ED70AD">
        <w:rPr>
          <w:rFonts w:cstheme="minorHAnsi"/>
        </w:rPr>
        <w:t>Wykonawcy</w:t>
      </w:r>
      <w:r w:rsidRPr="002F55F0">
        <w:rPr>
          <w:rFonts w:cstheme="minorHAnsi"/>
        </w:rPr>
        <w:t>, Zamawiającemu</w:t>
      </w:r>
      <w:r w:rsidR="00240232">
        <w:rPr>
          <w:rFonts w:cstheme="minorHAnsi"/>
        </w:rPr>
        <w:t xml:space="preserve"> </w:t>
      </w:r>
      <w:r w:rsidRPr="002F55F0">
        <w:rPr>
          <w:rFonts w:cstheme="minorHAnsi"/>
        </w:rPr>
        <w:t>przysługuje kara umowna w wysokości 10% wynagrodzenia określonego w §</w:t>
      </w:r>
      <w:r w:rsidR="00ED70AD">
        <w:rPr>
          <w:rFonts w:cstheme="minorHAnsi"/>
        </w:rPr>
        <w:t xml:space="preserve"> </w:t>
      </w:r>
      <w:r w:rsidRPr="002F55F0">
        <w:rPr>
          <w:rFonts w:cstheme="minorHAnsi"/>
        </w:rPr>
        <w:t xml:space="preserve">3 </w:t>
      </w:r>
      <w:r w:rsidR="00ED70AD">
        <w:rPr>
          <w:rFonts w:cstheme="minorHAnsi"/>
        </w:rPr>
        <w:t>ust.</w:t>
      </w:r>
      <w:r w:rsidRPr="002F55F0">
        <w:rPr>
          <w:rFonts w:cstheme="minorHAnsi"/>
        </w:rPr>
        <w:t>.2.</w:t>
      </w:r>
    </w:p>
    <w:p w14:paraId="2FB26CF0" w14:textId="11D92872" w:rsidR="002F55F0" w:rsidRPr="002F55F0" w:rsidRDefault="002F55F0" w:rsidP="00B335AB">
      <w:pPr>
        <w:spacing w:after="0" w:line="360" w:lineRule="auto"/>
        <w:ind w:left="284" w:hanging="284"/>
        <w:jc w:val="both"/>
        <w:rPr>
          <w:rFonts w:cstheme="minorHAnsi"/>
        </w:rPr>
      </w:pPr>
      <w:r w:rsidRPr="002F55F0">
        <w:rPr>
          <w:rFonts w:cstheme="minorHAnsi"/>
        </w:rPr>
        <w:t>3. Za odstąpienie od umowy</w:t>
      </w:r>
      <w:r w:rsidR="00B335AB">
        <w:rPr>
          <w:rFonts w:cstheme="minorHAnsi"/>
        </w:rPr>
        <w:t xml:space="preserve"> przez którąkolwiek ze stron</w:t>
      </w:r>
      <w:r w:rsidRPr="002F55F0">
        <w:rPr>
          <w:rFonts w:cstheme="minorHAnsi"/>
        </w:rPr>
        <w:t xml:space="preserve"> z przyczyn leżących po stronie Zamawiającego, </w:t>
      </w:r>
      <w:r w:rsidR="00B335AB">
        <w:rPr>
          <w:rFonts w:cstheme="minorHAnsi"/>
        </w:rPr>
        <w:t>Wykonawcy</w:t>
      </w:r>
      <w:r w:rsidR="00240232">
        <w:rPr>
          <w:rFonts w:cstheme="minorHAnsi"/>
        </w:rPr>
        <w:t xml:space="preserve"> </w:t>
      </w:r>
      <w:r w:rsidRPr="002F55F0">
        <w:rPr>
          <w:rFonts w:cstheme="minorHAnsi"/>
        </w:rPr>
        <w:t>przysługuje kara umowna w wysokości 10% wynagrodzenia określonego w §</w:t>
      </w:r>
      <w:r w:rsidR="00B335AB">
        <w:rPr>
          <w:rFonts w:cstheme="minorHAnsi"/>
        </w:rPr>
        <w:t xml:space="preserve"> </w:t>
      </w:r>
      <w:r w:rsidRPr="002F55F0">
        <w:rPr>
          <w:rFonts w:cstheme="minorHAnsi"/>
        </w:rPr>
        <w:t xml:space="preserve">3 </w:t>
      </w:r>
      <w:r w:rsidR="00B335AB">
        <w:rPr>
          <w:rFonts w:cstheme="minorHAnsi"/>
        </w:rPr>
        <w:t>ust</w:t>
      </w:r>
      <w:r w:rsidRPr="002F55F0">
        <w:rPr>
          <w:rFonts w:cstheme="minorHAnsi"/>
        </w:rPr>
        <w:t>.</w:t>
      </w:r>
      <w:r w:rsidR="00B335AB">
        <w:rPr>
          <w:rFonts w:cstheme="minorHAnsi"/>
        </w:rPr>
        <w:t xml:space="preserve"> </w:t>
      </w:r>
      <w:r w:rsidRPr="002F55F0">
        <w:rPr>
          <w:rFonts w:cstheme="minorHAnsi"/>
        </w:rPr>
        <w:t>2.</w:t>
      </w:r>
    </w:p>
    <w:p w14:paraId="77B76459" w14:textId="0D79FADC" w:rsidR="002F55F0" w:rsidRPr="002F55F0" w:rsidRDefault="00B335AB" w:rsidP="00240232">
      <w:pPr>
        <w:spacing w:after="0" w:line="360" w:lineRule="auto"/>
        <w:ind w:left="284" w:hanging="284"/>
        <w:jc w:val="both"/>
        <w:rPr>
          <w:rFonts w:cstheme="minorHAnsi"/>
        </w:rPr>
      </w:pPr>
      <w:r>
        <w:rPr>
          <w:rFonts w:cstheme="minorHAnsi"/>
        </w:rPr>
        <w:t>4</w:t>
      </w:r>
      <w:r w:rsidR="002F55F0" w:rsidRPr="002F55F0">
        <w:rPr>
          <w:rFonts w:cstheme="minorHAnsi"/>
        </w:rPr>
        <w:t>. Strony mają prawo dochodzić odszkodowania uzupełniającego na zasadach Kodeksu Cywilnego, jeżeli</w:t>
      </w:r>
      <w:r w:rsidR="00240232">
        <w:rPr>
          <w:rFonts w:cstheme="minorHAnsi"/>
        </w:rPr>
        <w:t xml:space="preserve"> </w:t>
      </w:r>
      <w:r w:rsidR="002F55F0" w:rsidRPr="002F55F0">
        <w:rPr>
          <w:rFonts w:cstheme="minorHAnsi"/>
        </w:rPr>
        <w:t>szkoda przewyższy wysokość kar umownych.</w:t>
      </w:r>
    </w:p>
    <w:p w14:paraId="594B7DEA" w14:textId="69EB298B" w:rsidR="002F55F0" w:rsidRPr="002F55F0" w:rsidRDefault="00B335AB" w:rsidP="00240232">
      <w:pPr>
        <w:spacing w:after="0" w:line="360" w:lineRule="auto"/>
        <w:ind w:left="284" w:hanging="284"/>
        <w:jc w:val="both"/>
        <w:rPr>
          <w:rFonts w:cstheme="minorHAnsi"/>
        </w:rPr>
      </w:pPr>
      <w:r>
        <w:rPr>
          <w:rFonts w:cstheme="minorHAnsi"/>
        </w:rPr>
        <w:t>5</w:t>
      </w:r>
      <w:r w:rsidR="002F55F0" w:rsidRPr="002F55F0">
        <w:rPr>
          <w:rFonts w:cstheme="minorHAnsi"/>
        </w:rPr>
        <w:t>. Zamawiający może usunąć, w zastępstwie Wykonawcy i na jego koszt, wady nie usunięte</w:t>
      </w:r>
      <w:r w:rsidR="00240232">
        <w:rPr>
          <w:rFonts w:cstheme="minorHAnsi"/>
        </w:rPr>
        <w:t xml:space="preserve"> </w:t>
      </w:r>
      <w:r w:rsidR="002F55F0" w:rsidRPr="002F55F0">
        <w:rPr>
          <w:rFonts w:cstheme="minorHAnsi"/>
        </w:rPr>
        <w:t>w wyznaczonym terminie.</w:t>
      </w:r>
    </w:p>
    <w:p w14:paraId="58F0C417" w14:textId="71D55425" w:rsidR="002F55F0" w:rsidRDefault="00B335AB" w:rsidP="00240232">
      <w:pPr>
        <w:spacing w:after="0" w:line="360" w:lineRule="auto"/>
        <w:ind w:left="284" w:hanging="284"/>
        <w:jc w:val="both"/>
        <w:rPr>
          <w:rFonts w:cstheme="minorHAnsi"/>
        </w:rPr>
      </w:pPr>
      <w:r>
        <w:rPr>
          <w:rFonts w:cstheme="minorHAnsi"/>
        </w:rPr>
        <w:t>6</w:t>
      </w:r>
      <w:r w:rsidR="002F55F0" w:rsidRPr="002F55F0">
        <w:rPr>
          <w:rFonts w:cstheme="minorHAnsi"/>
        </w:rPr>
        <w:t>. Strony zgodnie postanawiają, iż łączna wartość kar umownych naliczonych przez Zamawiającego z</w:t>
      </w:r>
      <w:r w:rsidR="00240232">
        <w:rPr>
          <w:rFonts w:cstheme="minorHAnsi"/>
        </w:rPr>
        <w:t xml:space="preserve"> </w:t>
      </w:r>
      <w:r w:rsidR="002F55F0" w:rsidRPr="002F55F0">
        <w:rPr>
          <w:rFonts w:cstheme="minorHAnsi"/>
        </w:rPr>
        <w:t xml:space="preserve">przyczyn określonych powyżej nie może przekroczyć 10% wynagrodzenia umownego </w:t>
      </w:r>
      <w:r>
        <w:rPr>
          <w:rFonts w:cstheme="minorHAnsi"/>
        </w:rPr>
        <w:t>brutto</w:t>
      </w:r>
      <w:r w:rsidR="002F55F0" w:rsidRPr="002F55F0">
        <w:rPr>
          <w:rFonts w:cstheme="minorHAnsi"/>
        </w:rPr>
        <w:t>. Powyższe</w:t>
      </w:r>
      <w:r w:rsidR="00240232">
        <w:rPr>
          <w:rFonts w:cstheme="minorHAnsi"/>
        </w:rPr>
        <w:t xml:space="preserve"> </w:t>
      </w:r>
      <w:r w:rsidR="002F55F0" w:rsidRPr="002F55F0">
        <w:rPr>
          <w:rFonts w:cstheme="minorHAnsi"/>
        </w:rPr>
        <w:t>nie wyłącza uprawnień Zamawiającego do dochodzenia odszkodowania przenoszącego ww. wartość na</w:t>
      </w:r>
      <w:r w:rsidR="00240232">
        <w:rPr>
          <w:rFonts w:cstheme="minorHAnsi"/>
        </w:rPr>
        <w:t xml:space="preserve"> </w:t>
      </w:r>
      <w:r w:rsidR="002F55F0" w:rsidRPr="002F55F0">
        <w:rPr>
          <w:rFonts w:cstheme="minorHAnsi"/>
        </w:rPr>
        <w:t>zasadach ogólnych.</w:t>
      </w:r>
    </w:p>
    <w:p w14:paraId="2992C03B" w14:textId="77777777" w:rsidR="00240232" w:rsidRPr="002F55F0" w:rsidRDefault="00240232" w:rsidP="002F55F0">
      <w:pPr>
        <w:spacing w:after="0" w:line="360" w:lineRule="auto"/>
        <w:jc w:val="both"/>
        <w:rPr>
          <w:rFonts w:cstheme="minorHAnsi"/>
        </w:rPr>
      </w:pPr>
    </w:p>
    <w:p w14:paraId="279F9972" w14:textId="77777777" w:rsidR="002F55F0" w:rsidRPr="002F55F0" w:rsidRDefault="002F55F0" w:rsidP="00240232">
      <w:pPr>
        <w:spacing w:after="0" w:line="360" w:lineRule="auto"/>
        <w:jc w:val="center"/>
        <w:rPr>
          <w:rFonts w:cstheme="minorHAnsi"/>
        </w:rPr>
      </w:pPr>
      <w:r w:rsidRPr="002F55F0">
        <w:rPr>
          <w:rFonts w:cstheme="minorHAnsi"/>
        </w:rPr>
        <w:t>§ 7</w:t>
      </w:r>
    </w:p>
    <w:p w14:paraId="30CE8441" w14:textId="463EAE05" w:rsidR="002F55F0" w:rsidRPr="002F55F0" w:rsidRDefault="002F55F0" w:rsidP="00240232">
      <w:pPr>
        <w:spacing w:after="0" w:line="360" w:lineRule="auto"/>
        <w:jc w:val="center"/>
        <w:rPr>
          <w:rFonts w:cstheme="minorHAnsi"/>
        </w:rPr>
      </w:pPr>
      <w:r w:rsidRPr="002F55F0">
        <w:rPr>
          <w:rFonts w:cstheme="minorHAnsi"/>
        </w:rPr>
        <w:t>ODSTĄPIENI</w:t>
      </w:r>
      <w:r w:rsidR="00552695">
        <w:rPr>
          <w:rFonts w:cstheme="minorHAnsi"/>
        </w:rPr>
        <w:t>E</w:t>
      </w:r>
      <w:r w:rsidRPr="002F55F0">
        <w:rPr>
          <w:rFonts w:cstheme="minorHAnsi"/>
        </w:rPr>
        <w:t xml:space="preserve"> OD UMOWY</w:t>
      </w:r>
    </w:p>
    <w:p w14:paraId="111D60EA" w14:textId="75EE41A6" w:rsidR="002F55F0" w:rsidRPr="002F55F0" w:rsidRDefault="002F55F0" w:rsidP="008E0EA1">
      <w:pPr>
        <w:spacing w:after="0" w:line="360" w:lineRule="auto"/>
        <w:ind w:left="284" w:hanging="284"/>
        <w:jc w:val="both"/>
        <w:rPr>
          <w:rFonts w:cstheme="minorHAnsi"/>
        </w:rPr>
      </w:pPr>
      <w:r w:rsidRPr="002F55F0">
        <w:rPr>
          <w:rFonts w:cstheme="minorHAnsi"/>
        </w:rPr>
        <w:t>1. Zamawiający może odstąpić od umowy bez wyznaczenia dodatkowego terminu, jeżeli Wykonawca</w:t>
      </w:r>
      <w:r w:rsidR="008E0EA1">
        <w:rPr>
          <w:rFonts w:cstheme="minorHAnsi"/>
        </w:rPr>
        <w:t xml:space="preserve"> </w:t>
      </w:r>
      <w:r w:rsidRPr="002F55F0">
        <w:rPr>
          <w:rFonts w:cstheme="minorHAnsi"/>
        </w:rPr>
        <w:t xml:space="preserve">opóźnia się z rozpoczęciem </w:t>
      </w:r>
      <w:r w:rsidR="00552695">
        <w:rPr>
          <w:rFonts w:cstheme="minorHAnsi"/>
        </w:rPr>
        <w:t>wykonania przedmiotu umowy</w:t>
      </w:r>
      <w:r w:rsidRPr="002F55F0">
        <w:rPr>
          <w:rFonts w:cstheme="minorHAnsi"/>
        </w:rPr>
        <w:t>, a w szczególności:</w:t>
      </w:r>
    </w:p>
    <w:p w14:paraId="50C74EA2" w14:textId="702FDAAA" w:rsidR="002F55F0" w:rsidRPr="002F55F0" w:rsidRDefault="002F55F0" w:rsidP="008E0EA1">
      <w:pPr>
        <w:spacing w:after="0" w:line="360" w:lineRule="auto"/>
        <w:ind w:left="284" w:hanging="284"/>
        <w:jc w:val="both"/>
        <w:rPr>
          <w:rFonts w:cstheme="minorHAnsi"/>
        </w:rPr>
      </w:pPr>
      <w:r w:rsidRPr="002F55F0">
        <w:rPr>
          <w:rFonts w:cstheme="minorHAnsi"/>
        </w:rPr>
        <w:t xml:space="preserve">1) nie przystąpił do realizacji </w:t>
      </w:r>
      <w:r w:rsidR="00552695">
        <w:rPr>
          <w:rFonts w:cstheme="minorHAnsi"/>
        </w:rPr>
        <w:t>przedmiotu umowy</w:t>
      </w:r>
      <w:r w:rsidRPr="002F55F0">
        <w:rPr>
          <w:rFonts w:cstheme="minorHAnsi"/>
        </w:rPr>
        <w:t xml:space="preserve"> w terminie 7 dni kalendarzowych od daty </w:t>
      </w:r>
      <w:r w:rsidR="00552695">
        <w:rPr>
          <w:rFonts w:cstheme="minorHAnsi"/>
        </w:rPr>
        <w:t>zawarcia umowy</w:t>
      </w:r>
      <w:r w:rsidRPr="002F55F0">
        <w:rPr>
          <w:rFonts w:cstheme="minorHAnsi"/>
        </w:rPr>
        <w:t>;</w:t>
      </w:r>
    </w:p>
    <w:p w14:paraId="09208B13" w14:textId="33793C90" w:rsidR="002F55F0" w:rsidRPr="002F55F0" w:rsidRDefault="002F55F0" w:rsidP="008E0EA1">
      <w:pPr>
        <w:spacing w:after="0" w:line="360" w:lineRule="auto"/>
        <w:ind w:left="284" w:hanging="284"/>
        <w:jc w:val="both"/>
        <w:rPr>
          <w:rFonts w:cstheme="minorHAnsi"/>
        </w:rPr>
      </w:pPr>
      <w:r w:rsidRPr="002F55F0">
        <w:rPr>
          <w:rFonts w:cstheme="minorHAnsi"/>
        </w:rPr>
        <w:t>2) zaniechał realizacji z</w:t>
      </w:r>
      <w:r w:rsidR="00552695">
        <w:rPr>
          <w:rFonts w:cstheme="minorHAnsi"/>
        </w:rPr>
        <w:t>amówienia</w:t>
      </w:r>
      <w:r w:rsidRPr="002F55F0">
        <w:rPr>
          <w:rFonts w:cstheme="minorHAnsi"/>
        </w:rPr>
        <w:t xml:space="preserve"> nieprzerwanie przez okres 10 dni bez uzasadnionej przyczyny;</w:t>
      </w:r>
    </w:p>
    <w:p w14:paraId="25D1ED1C" w14:textId="1F383054" w:rsidR="002F55F0" w:rsidRPr="002F55F0" w:rsidRDefault="002F55F0" w:rsidP="008E0EA1">
      <w:pPr>
        <w:spacing w:after="0" w:line="360" w:lineRule="auto"/>
        <w:ind w:left="284" w:hanging="284"/>
        <w:jc w:val="both"/>
        <w:rPr>
          <w:rFonts w:cstheme="minorHAnsi"/>
        </w:rPr>
      </w:pPr>
      <w:r w:rsidRPr="002F55F0">
        <w:rPr>
          <w:rFonts w:cstheme="minorHAnsi"/>
        </w:rPr>
        <w:t xml:space="preserve">3) opóźnia się z realizacja </w:t>
      </w:r>
      <w:r w:rsidR="00552695">
        <w:rPr>
          <w:rFonts w:cstheme="minorHAnsi"/>
        </w:rPr>
        <w:t>zamówienia</w:t>
      </w:r>
      <w:r w:rsidRPr="002F55F0">
        <w:rPr>
          <w:rFonts w:cstheme="minorHAnsi"/>
        </w:rPr>
        <w:t xml:space="preserve"> w stosunku do terminów zawartych w </w:t>
      </w:r>
      <w:r w:rsidR="00552695">
        <w:rPr>
          <w:rFonts w:cstheme="minorHAnsi"/>
        </w:rPr>
        <w:t>umowie</w:t>
      </w:r>
      <w:r w:rsidR="008E0EA1">
        <w:rPr>
          <w:rFonts w:cstheme="minorHAnsi"/>
        </w:rPr>
        <w:t xml:space="preserve"> </w:t>
      </w:r>
      <w:r w:rsidRPr="002F55F0">
        <w:rPr>
          <w:rFonts w:cstheme="minorHAnsi"/>
        </w:rPr>
        <w:t>przez okres co najmniej 15 dni;</w:t>
      </w:r>
    </w:p>
    <w:p w14:paraId="751B4091" w14:textId="788A641E" w:rsidR="002F55F0" w:rsidRPr="002F55F0" w:rsidRDefault="002F55F0" w:rsidP="008E0EA1">
      <w:pPr>
        <w:spacing w:after="0" w:line="360" w:lineRule="auto"/>
        <w:ind w:left="284" w:hanging="284"/>
        <w:jc w:val="both"/>
        <w:rPr>
          <w:rFonts w:cstheme="minorHAnsi"/>
        </w:rPr>
      </w:pPr>
      <w:r w:rsidRPr="002F55F0">
        <w:rPr>
          <w:rFonts w:cstheme="minorHAnsi"/>
        </w:rPr>
        <w:t xml:space="preserve">4) tak dalece opóźnia się z wykonaniem </w:t>
      </w:r>
      <w:r w:rsidR="00552695">
        <w:rPr>
          <w:rFonts w:cstheme="minorHAnsi"/>
        </w:rPr>
        <w:t>zamówienia</w:t>
      </w:r>
      <w:r w:rsidRPr="002F55F0">
        <w:rPr>
          <w:rFonts w:cstheme="minorHAnsi"/>
        </w:rPr>
        <w:t>, iż nie jest prawdopodobne, że zdoła je ukończyć w</w:t>
      </w:r>
      <w:r w:rsidR="008E0EA1">
        <w:rPr>
          <w:rFonts w:cstheme="minorHAnsi"/>
        </w:rPr>
        <w:t xml:space="preserve"> </w:t>
      </w:r>
      <w:r w:rsidRPr="002F55F0">
        <w:rPr>
          <w:rFonts w:cstheme="minorHAnsi"/>
        </w:rPr>
        <w:t>umówionym terminie.</w:t>
      </w:r>
    </w:p>
    <w:p w14:paraId="121CF019" w14:textId="031AC58F" w:rsidR="002F55F0" w:rsidRPr="002F55F0" w:rsidRDefault="002F55F0" w:rsidP="008E0EA1">
      <w:pPr>
        <w:spacing w:after="0" w:line="360" w:lineRule="auto"/>
        <w:ind w:left="284" w:hanging="284"/>
        <w:jc w:val="both"/>
        <w:rPr>
          <w:rFonts w:cstheme="minorHAnsi"/>
        </w:rPr>
      </w:pPr>
      <w:r w:rsidRPr="002F55F0">
        <w:rPr>
          <w:rFonts w:cstheme="minorHAnsi"/>
        </w:rPr>
        <w:t>2. Zamawiający może odstąpić od umowy, o ile wykonawca wykonuje z</w:t>
      </w:r>
      <w:r w:rsidR="00552695">
        <w:rPr>
          <w:rFonts w:cstheme="minorHAnsi"/>
        </w:rPr>
        <w:t>amówienie</w:t>
      </w:r>
      <w:r w:rsidRPr="002F55F0">
        <w:rPr>
          <w:rFonts w:cstheme="minorHAnsi"/>
        </w:rPr>
        <w:t xml:space="preserve"> wadliwie lub w sposób</w:t>
      </w:r>
      <w:r w:rsidR="008E0EA1">
        <w:rPr>
          <w:rFonts w:cstheme="minorHAnsi"/>
        </w:rPr>
        <w:t xml:space="preserve"> </w:t>
      </w:r>
      <w:r w:rsidRPr="002F55F0">
        <w:rPr>
          <w:rFonts w:cstheme="minorHAnsi"/>
        </w:rPr>
        <w:t>sprzeczny z umową, a w szczególności stosuje materiały złej jakości, niezgodne ze złożona ofertą lub</w:t>
      </w:r>
      <w:r w:rsidR="008E0EA1">
        <w:rPr>
          <w:rFonts w:cstheme="minorHAnsi"/>
        </w:rPr>
        <w:t xml:space="preserve"> </w:t>
      </w:r>
      <w:r w:rsidRPr="002F55F0">
        <w:rPr>
          <w:rFonts w:cstheme="minorHAnsi"/>
        </w:rPr>
        <w:t>realizuje zlecenie niedbale, niezgodnie z dokonanymi uzgodnieniami.</w:t>
      </w:r>
    </w:p>
    <w:p w14:paraId="4C1DE83C" w14:textId="0BE4D741" w:rsidR="002F55F0" w:rsidRPr="002F55F0" w:rsidRDefault="002F55F0" w:rsidP="008E0EA1">
      <w:pPr>
        <w:spacing w:after="0" w:line="360" w:lineRule="auto"/>
        <w:ind w:left="284" w:hanging="284"/>
        <w:jc w:val="both"/>
        <w:rPr>
          <w:rFonts w:cstheme="minorHAnsi"/>
        </w:rPr>
      </w:pPr>
      <w:r w:rsidRPr="002F55F0">
        <w:rPr>
          <w:rFonts w:cstheme="minorHAnsi"/>
        </w:rPr>
        <w:lastRenderedPageBreak/>
        <w:t xml:space="preserve">3. W razie zaistnienia istotnej zmiany okoliczności powodującej, że wykonanie umowy nie leży </w:t>
      </w:r>
      <w:r w:rsidR="00C45A10">
        <w:rPr>
          <w:rFonts w:cstheme="minorHAnsi"/>
        </w:rPr>
        <w:t>w interesie</w:t>
      </w:r>
      <w:r w:rsidR="008E0EA1">
        <w:rPr>
          <w:rFonts w:cstheme="minorHAnsi"/>
        </w:rPr>
        <w:t xml:space="preserve"> </w:t>
      </w:r>
      <w:r w:rsidRPr="002F55F0">
        <w:rPr>
          <w:rFonts w:cstheme="minorHAnsi"/>
        </w:rPr>
        <w:t>Zamawiającego, Zamawiający może odstąpić od umowy w terminie 15 dni od daty powzięcia</w:t>
      </w:r>
      <w:r w:rsidR="008E0EA1">
        <w:rPr>
          <w:rFonts w:cstheme="minorHAnsi"/>
        </w:rPr>
        <w:t xml:space="preserve"> </w:t>
      </w:r>
      <w:r w:rsidRPr="002F55F0">
        <w:rPr>
          <w:rFonts w:cstheme="minorHAnsi"/>
        </w:rPr>
        <w:t>wiadomości o tych okolicznościach. W takim przypadku Wykonawca może żądać jedynie wynagrodzenia</w:t>
      </w:r>
      <w:r w:rsidR="008E0EA1">
        <w:rPr>
          <w:rFonts w:cstheme="minorHAnsi"/>
        </w:rPr>
        <w:t xml:space="preserve"> </w:t>
      </w:r>
      <w:r w:rsidRPr="002F55F0">
        <w:rPr>
          <w:rFonts w:cstheme="minorHAnsi"/>
        </w:rPr>
        <w:t>należnego z tytułu wykonania części umowy ustalonego na podstawie zatwierdzonego protokołu</w:t>
      </w:r>
      <w:r w:rsidR="008E0EA1">
        <w:rPr>
          <w:rFonts w:cstheme="minorHAnsi"/>
        </w:rPr>
        <w:t xml:space="preserve"> </w:t>
      </w:r>
      <w:r w:rsidRPr="002F55F0">
        <w:rPr>
          <w:rFonts w:cstheme="minorHAnsi"/>
        </w:rPr>
        <w:t>zaawansowania prac.</w:t>
      </w:r>
    </w:p>
    <w:p w14:paraId="00D5ACDD" w14:textId="5D8351C9" w:rsidR="002F55F0" w:rsidRPr="002F55F0" w:rsidRDefault="002F55F0" w:rsidP="008E0EA1">
      <w:pPr>
        <w:spacing w:after="0" w:line="360" w:lineRule="auto"/>
        <w:ind w:left="284" w:hanging="284"/>
        <w:jc w:val="both"/>
        <w:rPr>
          <w:rFonts w:cstheme="minorHAnsi"/>
        </w:rPr>
      </w:pPr>
      <w:r w:rsidRPr="002F55F0">
        <w:rPr>
          <w:rFonts w:cstheme="minorHAnsi"/>
        </w:rPr>
        <w:t>4. Ustalenie wartości, o których mowa w ust. 4 powyżej następuje w obecności Wykonawcy, chyba, że</w:t>
      </w:r>
      <w:r w:rsidR="008E0EA1">
        <w:rPr>
          <w:rFonts w:cstheme="minorHAnsi"/>
        </w:rPr>
        <w:t xml:space="preserve"> </w:t>
      </w:r>
      <w:r w:rsidRPr="002F55F0">
        <w:rPr>
          <w:rFonts w:cstheme="minorHAnsi"/>
        </w:rPr>
        <w:t>Wykonawca nie stawi się w terminie określonym przez Zamawiającego, wówczas Zamawiający dokona</w:t>
      </w:r>
      <w:r w:rsidR="008E0EA1">
        <w:rPr>
          <w:rFonts w:cstheme="minorHAnsi"/>
        </w:rPr>
        <w:t xml:space="preserve"> </w:t>
      </w:r>
      <w:r w:rsidRPr="002F55F0">
        <w:rPr>
          <w:rFonts w:cstheme="minorHAnsi"/>
        </w:rPr>
        <w:t>wyceny jednostronnie na ryzyko Wykonawcy.</w:t>
      </w:r>
    </w:p>
    <w:p w14:paraId="65C18167" w14:textId="77777777" w:rsidR="00240232" w:rsidRDefault="00240232" w:rsidP="00240232">
      <w:pPr>
        <w:spacing w:after="0" w:line="360" w:lineRule="auto"/>
        <w:jc w:val="center"/>
        <w:rPr>
          <w:rFonts w:cstheme="minorHAnsi"/>
        </w:rPr>
      </w:pPr>
    </w:p>
    <w:p w14:paraId="20554BBD" w14:textId="7DE56E32" w:rsidR="002F55F0" w:rsidRPr="002F55F0" w:rsidRDefault="002F55F0" w:rsidP="00240232">
      <w:pPr>
        <w:spacing w:after="0" w:line="360" w:lineRule="auto"/>
        <w:jc w:val="center"/>
        <w:rPr>
          <w:rFonts w:cstheme="minorHAnsi"/>
        </w:rPr>
      </w:pPr>
      <w:r w:rsidRPr="002F55F0">
        <w:rPr>
          <w:rFonts w:cstheme="minorHAnsi"/>
        </w:rPr>
        <w:t>§ 8</w:t>
      </w:r>
    </w:p>
    <w:p w14:paraId="03476702" w14:textId="77777777" w:rsidR="002F55F0" w:rsidRPr="002F55F0" w:rsidRDefault="002F55F0" w:rsidP="00240232">
      <w:pPr>
        <w:spacing w:after="0" w:line="360" w:lineRule="auto"/>
        <w:jc w:val="center"/>
        <w:rPr>
          <w:rFonts w:cstheme="minorHAnsi"/>
        </w:rPr>
      </w:pPr>
      <w:r w:rsidRPr="002F55F0">
        <w:rPr>
          <w:rFonts w:cstheme="minorHAnsi"/>
        </w:rPr>
        <w:t>ZMIANY W UMOWIE</w:t>
      </w:r>
    </w:p>
    <w:p w14:paraId="7333C23F" w14:textId="5676C6D8" w:rsidR="002F55F0" w:rsidRPr="002F55F0" w:rsidRDefault="002F55F0" w:rsidP="008E0EA1">
      <w:pPr>
        <w:spacing w:after="0" w:line="360" w:lineRule="auto"/>
        <w:ind w:left="284" w:hanging="284"/>
        <w:jc w:val="both"/>
        <w:rPr>
          <w:rFonts w:cstheme="minorHAnsi"/>
        </w:rPr>
      </w:pPr>
      <w:r w:rsidRPr="002F55F0">
        <w:rPr>
          <w:rFonts w:cstheme="minorHAnsi"/>
        </w:rPr>
        <w:t>1. Zamawiający dopuszcza możliwość zmiany zawartej Umowy w stosunku do treści oferty, na podstawie</w:t>
      </w:r>
      <w:r w:rsidR="008E0EA1">
        <w:rPr>
          <w:rFonts w:cstheme="minorHAnsi"/>
        </w:rPr>
        <w:t xml:space="preserve"> </w:t>
      </w:r>
      <w:r w:rsidRPr="002F55F0">
        <w:rPr>
          <w:rFonts w:cstheme="minorHAnsi"/>
        </w:rPr>
        <w:t>której dokonano wyboru Wykonawcy w zakresie:</w:t>
      </w:r>
    </w:p>
    <w:p w14:paraId="2D06181C" w14:textId="5B3FFDFE" w:rsidR="002F55F0" w:rsidRPr="002F55F0" w:rsidRDefault="002F55F0" w:rsidP="008E0EA1">
      <w:pPr>
        <w:spacing w:after="0" w:line="360" w:lineRule="auto"/>
        <w:ind w:left="284" w:hanging="284"/>
        <w:jc w:val="both"/>
        <w:rPr>
          <w:rFonts w:cstheme="minorHAnsi"/>
        </w:rPr>
      </w:pPr>
      <w:r w:rsidRPr="002F55F0">
        <w:rPr>
          <w:rFonts w:cstheme="minorHAnsi"/>
        </w:rPr>
        <w:t>− zmiany powszechnie obowiązujących przepisów prawa mających bezpośredni wpływ na wysokość</w:t>
      </w:r>
      <w:r w:rsidR="008E0EA1">
        <w:rPr>
          <w:rFonts w:cstheme="minorHAnsi"/>
        </w:rPr>
        <w:t xml:space="preserve"> </w:t>
      </w:r>
      <w:r w:rsidRPr="002F55F0">
        <w:rPr>
          <w:rFonts w:cstheme="minorHAnsi"/>
        </w:rPr>
        <w:t>wynagrodzenia przysługującego Wykonawcy;</w:t>
      </w:r>
    </w:p>
    <w:p w14:paraId="5DD7B0C1" w14:textId="77777777" w:rsidR="002F55F0" w:rsidRPr="002F55F0" w:rsidRDefault="002F55F0" w:rsidP="008E0EA1">
      <w:pPr>
        <w:spacing w:after="0" w:line="360" w:lineRule="auto"/>
        <w:ind w:left="284" w:hanging="284"/>
        <w:jc w:val="both"/>
        <w:rPr>
          <w:rFonts w:cstheme="minorHAnsi"/>
        </w:rPr>
      </w:pPr>
      <w:r w:rsidRPr="002F55F0">
        <w:rPr>
          <w:rFonts w:cstheme="minorHAnsi"/>
        </w:rPr>
        <w:t>− zmiany terminu wykonania dostawy w przypadku w przypadku:</w:t>
      </w:r>
    </w:p>
    <w:p w14:paraId="36A4BA00" w14:textId="77777777" w:rsidR="002F55F0" w:rsidRPr="002F55F0" w:rsidRDefault="002F55F0" w:rsidP="008E0EA1">
      <w:pPr>
        <w:spacing w:after="0" w:line="360" w:lineRule="auto"/>
        <w:ind w:left="284" w:hanging="284"/>
        <w:jc w:val="both"/>
        <w:rPr>
          <w:rFonts w:cstheme="minorHAnsi"/>
        </w:rPr>
      </w:pPr>
      <w:r w:rsidRPr="002F55F0">
        <w:rPr>
          <w:rFonts w:cstheme="minorHAnsi"/>
        </w:rPr>
        <w:t>a. opóźnień leżących po stronie Zamawiającego;</w:t>
      </w:r>
    </w:p>
    <w:p w14:paraId="1F62E38D" w14:textId="34E0206A" w:rsidR="002F55F0" w:rsidRPr="002F55F0" w:rsidRDefault="002F55F0" w:rsidP="008E0EA1">
      <w:pPr>
        <w:spacing w:after="0" w:line="360" w:lineRule="auto"/>
        <w:ind w:left="284" w:hanging="284"/>
        <w:jc w:val="both"/>
        <w:rPr>
          <w:rFonts w:cstheme="minorHAnsi"/>
        </w:rPr>
      </w:pPr>
      <w:r w:rsidRPr="002F55F0">
        <w:rPr>
          <w:rFonts w:cstheme="minorHAnsi"/>
        </w:rPr>
        <w:t>b. wystąpienia okoliczności, których strony umowy nie były w stanie przewidzieć, pomimo</w:t>
      </w:r>
      <w:r w:rsidR="008E0EA1">
        <w:rPr>
          <w:rFonts w:cstheme="minorHAnsi"/>
        </w:rPr>
        <w:t xml:space="preserve"> </w:t>
      </w:r>
      <w:r w:rsidRPr="002F55F0">
        <w:rPr>
          <w:rFonts w:cstheme="minorHAnsi"/>
        </w:rPr>
        <w:t>zachowania należytej staranności.</w:t>
      </w:r>
    </w:p>
    <w:p w14:paraId="006F74D5" w14:textId="3D763961" w:rsidR="002F55F0" w:rsidRPr="002F55F0" w:rsidRDefault="002F55F0" w:rsidP="008E0EA1">
      <w:pPr>
        <w:spacing w:after="0" w:line="360" w:lineRule="auto"/>
        <w:ind w:left="284" w:hanging="284"/>
        <w:jc w:val="both"/>
        <w:rPr>
          <w:rFonts w:cstheme="minorHAnsi"/>
        </w:rPr>
      </w:pPr>
      <w:r w:rsidRPr="002F55F0">
        <w:rPr>
          <w:rFonts w:cstheme="minorHAnsi"/>
        </w:rPr>
        <w:t>2. Wyżej wymienione zmiany mogą być dokonane na wniosek Zamawiającego lub Wykonawcy, za zgodą</w:t>
      </w:r>
      <w:r w:rsidR="008E0EA1">
        <w:rPr>
          <w:rFonts w:cstheme="minorHAnsi"/>
        </w:rPr>
        <w:t xml:space="preserve"> </w:t>
      </w:r>
      <w:r w:rsidRPr="002F55F0">
        <w:rPr>
          <w:rFonts w:cstheme="minorHAnsi"/>
        </w:rPr>
        <w:t>obu stron i zostaną wprowadzone do Umowy w formie aneksu.</w:t>
      </w:r>
    </w:p>
    <w:p w14:paraId="4EE1B4D8" w14:textId="30AD15F1" w:rsidR="002F55F0" w:rsidRPr="002F55F0" w:rsidRDefault="002F55F0" w:rsidP="008E0EA1">
      <w:pPr>
        <w:spacing w:after="0" w:line="360" w:lineRule="auto"/>
        <w:ind w:left="284" w:hanging="284"/>
        <w:jc w:val="both"/>
        <w:rPr>
          <w:rFonts w:cstheme="minorHAnsi"/>
        </w:rPr>
      </w:pPr>
      <w:r w:rsidRPr="002F55F0">
        <w:rPr>
          <w:rFonts w:cstheme="minorHAnsi"/>
        </w:rPr>
        <w:t xml:space="preserve">3. </w:t>
      </w:r>
      <w:r w:rsidR="008E0EA1">
        <w:rPr>
          <w:rFonts w:cstheme="minorHAnsi"/>
        </w:rPr>
        <w:t>S</w:t>
      </w:r>
      <w:r w:rsidRPr="002F55F0">
        <w:rPr>
          <w:rFonts w:cstheme="minorHAnsi"/>
        </w:rPr>
        <w:t>tron i zostaną wprowadzone do Umowy w formie aneksu.</w:t>
      </w:r>
    </w:p>
    <w:p w14:paraId="6B972A44" w14:textId="77777777" w:rsidR="008E0EA1" w:rsidRDefault="008E0EA1" w:rsidP="002F55F0">
      <w:pPr>
        <w:spacing w:after="0" w:line="360" w:lineRule="auto"/>
        <w:jc w:val="both"/>
        <w:rPr>
          <w:rFonts w:cstheme="minorHAnsi"/>
        </w:rPr>
      </w:pPr>
    </w:p>
    <w:p w14:paraId="43E3956A" w14:textId="7B2F95EA" w:rsidR="002F55F0" w:rsidRPr="002F55F0" w:rsidRDefault="002F55F0" w:rsidP="008E0EA1">
      <w:pPr>
        <w:spacing w:after="0" w:line="360" w:lineRule="auto"/>
        <w:jc w:val="center"/>
        <w:rPr>
          <w:rFonts w:cstheme="minorHAnsi"/>
        </w:rPr>
      </w:pPr>
      <w:r w:rsidRPr="002F55F0">
        <w:rPr>
          <w:rFonts w:cstheme="minorHAnsi"/>
        </w:rPr>
        <w:t>§9</w:t>
      </w:r>
    </w:p>
    <w:p w14:paraId="0CE7EBBD" w14:textId="77777777" w:rsidR="002F55F0" w:rsidRPr="002F55F0" w:rsidRDefault="002F55F0" w:rsidP="008E0EA1">
      <w:pPr>
        <w:spacing w:after="0" w:line="360" w:lineRule="auto"/>
        <w:jc w:val="center"/>
        <w:rPr>
          <w:rFonts w:cstheme="minorHAnsi"/>
        </w:rPr>
      </w:pPr>
      <w:r w:rsidRPr="002F55F0">
        <w:rPr>
          <w:rFonts w:cstheme="minorHAnsi"/>
        </w:rPr>
        <w:t>PODWYKONAWCY</w:t>
      </w:r>
    </w:p>
    <w:p w14:paraId="1BF05A35" w14:textId="6988BF80" w:rsidR="002F55F0" w:rsidRPr="002F55F0" w:rsidRDefault="002F55F0" w:rsidP="008E0EA1">
      <w:pPr>
        <w:spacing w:after="0" w:line="360" w:lineRule="auto"/>
        <w:ind w:left="284" w:hanging="284"/>
        <w:jc w:val="both"/>
        <w:rPr>
          <w:rFonts w:cstheme="minorHAnsi"/>
        </w:rPr>
      </w:pPr>
      <w:r w:rsidRPr="002F55F0">
        <w:rPr>
          <w:rFonts w:cstheme="minorHAnsi"/>
        </w:rPr>
        <w:t xml:space="preserve">1. Wykonawca może </w:t>
      </w:r>
      <w:r w:rsidR="00C45A10">
        <w:rPr>
          <w:rFonts w:cstheme="minorHAnsi"/>
        </w:rPr>
        <w:t>powierzyć</w:t>
      </w:r>
      <w:r w:rsidRPr="002F55F0">
        <w:rPr>
          <w:rFonts w:cstheme="minorHAnsi"/>
        </w:rPr>
        <w:t xml:space="preserve"> część zamówienia do wykonania podwykonawcom. Wykonanie części zlecenia</w:t>
      </w:r>
      <w:r w:rsidR="008E0EA1">
        <w:rPr>
          <w:rFonts w:cstheme="minorHAnsi"/>
        </w:rPr>
        <w:t xml:space="preserve"> </w:t>
      </w:r>
      <w:r w:rsidRPr="002F55F0">
        <w:rPr>
          <w:rFonts w:cstheme="minorHAnsi"/>
        </w:rPr>
        <w:t>przez podwykonawców nie zwalnia Wykonawcy od odpowiedzialności i zobowiązań wynikających z</w:t>
      </w:r>
      <w:r w:rsidR="008E0EA1">
        <w:rPr>
          <w:rFonts w:cstheme="minorHAnsi"/>
        </w:rPr>
        <w:t xml:space="preserve"> </w:t>
      </w:r>
      <w:r w:rsidRPr="002F55F0">
        <w:rPr>
          <w:rFonts w:cstheme="minorHAnsi"/>
        </w:rPr>
        <w:t xml:space="preserve">warunków niniejszej umowy. </w:t>
      </w:r>
    </w:p>
    <w:p w14:paraId="0D1D1399" w14:textId="1548D3CD" w:rsidR="002F55F0" w:rsidRPr="002F55F0" w:rsidRDefault="002F55F0" w:rsidP="008E0EA1">
      <w:pPr>
        <w:spacing w:after="0" w:line="360" w:lineRule="auto"/>
        <w:ind w:left="284" w:hanging="284"/>
        <w:jc w:val="both"/>
        <w:rPr>
          <w:rFonts w:cstheme="minorHAnsi"/>
        </w:rPr>
      </w:pPr>
      <w:r w:rsidRPr="002F55F0">
        <w:rPr>
          <w:rFonts w:cstheme="minorHAnsi"/>
        </w:rPr>
        <w:t>2. Rozliczenia z podwykonawcami za wykonane przez nich części przedmiotu umowy następować będą</w:t>
      </w:r>
      <w:r w:rsidR="008E0EA1">
        <w:rPr>
          <w:rFonts w:cstheme="minorHAnsi"/>
        </w:rPr>
        <w:t xml:space="preserve"> </w:t>
      </w:r>
      <w:r w:rsidRPr="002F55F0">
        <w:rPr>
          <w:rFonts w:cstheme="minorHAnsi"/>
        </w:rPr>
        <w:t>w</w:t>
      </w:r>
      <w:r w:rsidR="008E0EA1">
        <w:rPr>
          <w:rFonts w:cstheme="minorHAnsi"/>
        </w:rPr>
        <w:t xml:space="preserve"> </w:t>
      </w:r>
      <w:r w:rsidRPr="002F55F0">
        <w:rPr>
          <w:rFonts w:cstheme="minorHAnsi"/>
        </w:rPr>
        <w:t>następujący sposób:</w:t>
      </w:r>
    </w:p>
    <w:p w14:paraId="1F45B080" w14:textId="1053A71E" w:rsidR="002F55F0" w:rsidRPr="002F55F0" w:rsidRDefault="002F55F0" w:rsidP="008E0EA1">
      <w:pPr>
        <w:spacing w:after="0" w:line="360" w:lineRule="auto"/>
        <w:ind w:left="284" w:hanging="284"/>
        <w:jc w:val="both"/>
        <w:rPr>
          <w:rFonts w:cstheme="minorHAnsi"/>
        </w:rPr>
      </w:pPr>
      <w:r w:rsidRPr="002F55F0">
        <w:rPr>
          <w:rFonts w:cstheme="minorHAnsi"/>
        </w:rPr>
        <w:t>a. w przypadku wykonania części przedmiotu umowy przez podwykonawców, Wykonawca składając</w:t>
      </w:r>
      <w:r w:rsidR="008E0EA1">
        <w:rPr>
          <w:rFonts w:cstheme="minorHAnsi"/>
        </w:rPr>
        <w:t xml:space="preserve"> </w:t>
      </w:r>
      <w:r w:rsidRPr="002F55F0">
        <w:rPr>
          <w:rFonts w:cstheme="minorHAnsi"/>
        </w:rPr>
        <w:t>fakturę, która opiewa na zakres wykonywany również przez podwykonawcę, przedstawi dokument, w</w:t>
      </w:r>
      <w:r w:rsidR="008E0EA1">
        <w:rPr>
          <w:rFonts w:cstheme="minorHAnsi"/>
        </w:rPr>
        <w:t xml:space="preserve"> </w:t>
      </w:r>
      <w:r w:rsidRPr="002F55F0">
        <w:rPr>
          <w:rFonts w:cstheme="minorHAnsi"/>
        </w:rPr>
        <w:t>którym wskaże stosowny podział należności pomiędzy Wykonawcą i podwykonawcą na podstawie</w:t>
      </w:r>
      <w:r w:rsidR="008E0EA1">
        <w:rPr>
          <w:rFonts w:cstheme="minorHAnsi"/>
        </w:rPr>
        <w:t xml:space="preserve"> </w:t>
      </w:r>
      <w:r w:rsidRPr="002F55F0">
        <w:rPr>
          <w:rFonts w:cstheme="minorHAnsi"/>
        </w:rPr>
        <w:t>protokołów stanowiących podstawę do wystawienia faktu</w:t>
      </w:r>
      <w:r w:rsidR="008E0EA1">
        <w:rPr>
          <w:rFonts w:cstheme="minorHAnsi"/>
        </w:rPr>
        <w:t>ry</w:t>
      </w:r>
      <w:r w:rsidRPr="002F55F0">
        <w:rPr>
          <w:rFonts w:cstheme="minorHAnsi"/>
        </w:rPr>
        <w:t xml:space="preserve"> potwierdzon</w:t>
      </w:r>
      <w:r w:rsidR="008E0EA1">
        <w:rPr>
          <w:rFonts w:cstheme="minorHAnsi"/>
        </w:rPr>
        <w:t>ej</w:t>
      </w:r>
      <w:r w:rsidRPr="002F55F0">
        <w:rPr>
          <w:rFonts w:cstheme="minorHAnsi"/>
        </w:rPr>
        <w:t xml:space="preserve"> Wykonawcę i Podwykonawcę;</w:t>
      </w:r>
    </w:p>
    <w:p w14:paraId="4F90E96D" w14:textId="77777777" w:rsidR="002F55F0" w:rsidRPr="002F55F0" w:rsidRDefault="002F55F0" w:rsidP="008E0EA1">
      <w:pPr>
        <w:spacing w:after="0" w:line="360" w:lineRule="auto"/>
        <w:ind w:left="284" w:hanging="284"/>
        <w:jc w:val="both"/>
        <w:rPr>
          <w:rFonts w:cstheme="minorHAnsi"/>
        </w:rPr>
      </w:pPr>
      <w:r w:rsidRPr="002F55F0">
        <w:rPr>
          <w:rFonts w:cstheme="minorHAnsi"/>
        </w:rPr>
        <w:lastRenderedPageBreak/>
        <w:t>b. zapłata całości należności będzie następowała w całości, na rzecz Wykonawcy;</w:t>
      </w:r>
    </w:p>
    <w:p w14:paraId="1795BF2B" w14:textId="57F0BF4C" w:rsidR="002F55F0" w:rsidRPr="002F55F0" w:rsidRDefault="002F55F0" w:rsidP="008E0EA1">
      <w:pPr>
        <w:spacing w:after="0" w:line="360" w:lineRule="auto"/>
        <w:ind w:left="284" w:hanging="284"/>
        <w:jc w:val="both"/>
        <w:rPr>
          <w:rFonts w:cstheme="minorHAnsi"/>
        </w:rPr>
      </w:pPr>
      <w:r w:rsidRPr="002F55F0">
        <w:rPr>
          <w:rFonts w:cstheme="minorHAnsi"/>
        </w:rPr>
        <w:t>c. Wykonawca w terminie dziesięciu dni przed upływem terminu płatności faktury końcowej przez</w:t>
      </w:r>
      <w:r w:rsidR="008E0EA1">
        <w:rPr>
          <w:rFonts w:cstheme="minorHAnsi"/>
        </w:rPr>
        <w:t xml:space="preserve"> </w:t>
      </w:r>
      <w:r w:rsidRPr="002F55F0">
        <w:rPr>
          <w:rFonts w:cstheme="minorHAnsi"/>
        </w:rPr>
        <w:t>Zamawiającego złoży oświadczenia podwykonawców, że wszystkie należności podwykonawców z tytułu</w:t>
      </w:r>
      <w:r w:rsidR="008E0EA1">
        <w:rPr>
          <w:rFonts w:cstheme="minorHAnsi"/>
        </w:rPr>
        <w:t xml:space="preserve"> </w:t>
      </w:r>
      <w:r w:rsidRPr="002F55F0">
        <w:rPr>
          <w:rFonts w:cstheme="minorHAnsi"/>
        </w:rPr>
        <w:t>zrealizowanych przez nich części przedmiotu zostały uregulowane przez Wykonawcę. Brak przekazania</w:t>
      </w:r>
      <w:r w:rsidR="008E0EA1">
        <w:rPr>
          <w:rFonts w:cstheme="minorHAnsi"/>
        </w:rPr>
        <w:t xml:space="preserve"> </w:t>
      </w:r>
      <w:r w:rsidRPr="002F55F0">
        <w:rPr>
          <w:rFonts w:cstheme="minorHAnsi"/>
        </w:rPr>
        <w:t>przez Wykonawcę ww. dokumentów spowoduje zatrzymanie z faktur</w:t>
      </w:r>
      <w:r w:rsidR="008E0EA1">
        <w:rPr>
          <w:rFonts w:cstheme="minorHAnsi"/>
        </w:rPr>
        <w:t>y</w:t>
      </w:r>
      <w:r w:rsidRPr="002F55F0">
        <w:rPr>
          <w:rFonts w:cstheme="minorHAnsi"/>
        </w:rPr>
        <w:t xml:space="preserve"> wynagrodzenia</w:t>
      </w:r>
      <w:r w:rsidR="008E0EA1">
        <w:rPr>
          <w:rFonts w:cstheme="minorHAnsi"/>
        </w:rPr>
        <w:t xml:space="preserve"> </w:t>
      </w:r>
      <w:r w:rsidRPr="002F55F0">
        <w:rPr>
          <w:rFonts w:cstheme="minorHAnsi"/>
        </w:rPr>
        <w:t>należnego podwykonawcom, do momentu spełnienia tego warunku.</w:t>
      </w:r>
    </w:p>
    <w:p w14:paraId="38C8B95F" w14:textId="3BA44C00" w:rsidR="002F55F0" w:rsidRPr="002F55F0" w:rsidRDefault="002F55F0" w:rsidP="008E0EA1">
      <w:pPr>
        <w:spacing w:after="0" w:line="360" w:lineRule="auto"/>
        <w:ind w:left="284" w:hanging="284"/>
        <w:jc w:val="both"/>
        <w:rPr>
          <w:rFonts w:cstheme="minorHAnsi"/>
        </w:rPr>
      </w:pPr>
      <w:r w:rsidRPr="002F55F0">
        <w:rPr>
          <w:rFonts w:cstheme="minorHAnsi"/>
        </w:rPr>
        <w:t>3. Brak zachowania przez Wykonawcę warunków określonych w</w:t>
      </w:r>
      <w:r w:rsidR="00C45A10">
        <w:rPr>
          <w:rFonts w:cstheme="minorHAnsi"/>
        </w:rPr>
        <w:t xml:space="preserve"> ust. 2</w:t>
      </w:r>
      <w:r w:rsidRPr="002F55F0">
        <w:rPr>
          <w:rFonts w:cstheme="minorHAnsi"/>
        </w:rPr>
        <w:t xml:space="preserve"> lit. c zwalnia Zamawiającego z zapłaty odsetek</w:t>
      </w:r>
      <w:r w:rsidR="008E0EA1">
        <w:rPr>
          <w:rFonts w:cstheme="minorHAnsi"/>
        </w:rPr>
        <w:t xml:space="preserve"> </w:t>
      </w:r>
      <w:r w:rsidRPr="002F55F0">
        <w:rPr>
          <w:rFonts w:cstheme="minorHAnsi"/>
        </w:rPr>
        <w:t>z tytułu nieterminowej zapłaty faktur w części dotyczącej zatrzymania kwot. Ewentualne odsetki wynikające</w:t>
      </w:r>
      <w:r w:rsidR="008E0EA1">
        <w:rPr>
          <w:rFonts w:cstheme="minorHAnsi"/>
        </w:rPr>
        <w:t xml:space="preserve"> </w:t>
      </w:r>
      <w:r w:rsidRPr="002F55F0">
        <w:rPr>
          <w:rFonts w:cstheme="minorHAnsi"/>
        </w:rPr>
        <w:t>z nieterminowej płatności w stosunku do podwykonawców obciążają Wykonawcę.</w:t>
      </w:r>
    </w:p>
    <w:p w14:paraId="46918B4C" w14:textId="5867CEBB" w:rsidR="002F55F0" w:rsidRPr="002F55F0" w:rsidRDefault="002F55F0" w:rsidP="008E0EA1">
      <w:pPr>
        <w:spacing w:after="0" w:line="360" w:lineRule="auto"/>
        <w:ind w:left="284" w:hanging="284"/>
        <w:jc w:val="both"/>
        <w:rPr>
          <w:rFonts w:cstheme="minorHAnsi"/>
        </w:rPr>
      </w:pPr>
      <w:r w:rsidRPr="002F55F0">
        <w:rPr>
          <w:rFonts w:cstheme="minorHAnsi"/>
        </w:rPr>
        <w:t>4. Brak zachowania przez Wykonawcę warunków określonych w niniejszym paragrafie upoważnia</w:t>
      </w:r>
      <w:r w:rsidR="008E0EA1">
        <w:rPr>
          <w:rFonts w:cstheme="minorHAnsi"/>
        </w:rPr>
        <w:t xml:space="preserve"> </w:t>
      </w:r>
      <w:r w:rsidRPr="002F55F0">
        <w:rPr>
          <w:rFonts w:cstheme="minorHAnsi"/>
        </w:rPr>
        <w:t>Zamawiającego do odstąpienia od umowy z przyczyn zależnych od Wykonawcy.</w:t>
      </w:r>
    </w:p>
    <w:p w14:paraId="4891C027" w14:textId="77777777" w:rsidR="008E0EA1" w:rsidRDefault="008E0EA1" w:rsidP="002F55F0">
      <w:pPr>
        <w:spacing w:after="0" w:line="360" w:lineRule="auto"/>
        <w:jc w:val="both"/>
        <w:rPr>
          <w:rFonts w:cstheme="minorHAnsi"/>
        </w:rPr>
      </w:pPr>
    </w:p>
    <w:p w14:paraId="5899C6CA" w14:textId="2172B4E0" w:rsidR="002F55F0" w:rsidRPr="002F55F0" w:rsidRDefault="002F55F0" w:rsidP="008E0EA1">
      <w:pPr>
        <w:spacing w:after="0" w:line="360" w:lineRule="auto"/>
        <w:jc w:val="center"/>
        <w:rPr>
          <w:rFonts w:cstheme="minorHAnsi"/>
        </w:rPr>
      </w:pPr>
      <w:r w:rsidRPr="002F55F0">
        <w:rPr>
          <w:rFonts w:cstheme="minorHAnsi"/>
        </w:rPr>
        <w:t>§10</w:t>
      </w:r>
    </w:p>
    <w:p w14:paraId="0E0BB60A" w14:textId="725346EA" w:rsidR="008E0EA1" w:rsidRDefault="002F55F0" w:rsidP="008E0EA1">
      <w:pPr>
        <w:spacing w:after="0" w:line="360" w:lineRule="auto"/>
        <w:jc w:val="center"/>
        <w:rPr>
          <w:rFonts w:cstheme="minorHAnsi"/>
        </w:rPr>
      </w:pPr>
      <w:r w:rsidRPr="002F55F0">
        <w:rPr>
          <w:rFonts w:cstheme="minorHAnsi"/>
        </w:rPr>
        <w:t>POSTANOWIENIA KOŃCOWE</w:t>
      </w:r>
    </w:p>
    <w:p w14:paraId="2A53FDD4" w14:textId="3089940D" w:rsidR="002F55F0" w:rsidRPr="002F55F0" w:rsidRDefault="002F55F0" w:rsidP="008E0EA1">
      <w:pPr>
        <w:spacing w:after="0" w:line="360" w:lineRule="auto"/>
        <w:ind w:left="284" w:hanging="284"/>
        <w:jc w:val="both"/>
        <w:rPr>
          <w:rFonts w:cstheme="minorHAnsi"/>
        </w:rPr>
      </w:pPr>
      <w:r w:rsidRPr="002F55F0">
        <w:rPr>
          <w:rFonts w:cstheme="minorHAnsi"/>
        </w:rPr>
        <w:t>1. W sprawach nieuregulowanych w umowie mają zastosowanie odpowiednie przepisy ustawy Prawo</w:t>
      </w:r>
      <w:r w:rsidR="008E0EA1">
        <w:rPr>
          <w:rFonts w:cstheme="minorHAnsi"/>
        </w:rPr>
        <w:t xml:space="preserve"> </w:t>
      </w:r>
      <w:r w:rsidRPr="002F55F0">
        <w:rPr>
          <w:rFonts w:cstheme="minorHAnsi"/>
        </w:rPr>
        <w:t>zamówień publicznych oraz Kodeksu Cywilnego.</w:t>
      </w:r>
    </w:p>
    <w:p w14:paraId="1A5DF090" w14:textId="6FDF9E97" w:rsidR="002F55F0" w:rsidRPr="002F55F0" w:rsidRDefault="002F55F0" w:rsidP="008E0EA1">
      <w:pPr>
        <w:spacing w:after="0" w:line="360" w:lineRule="auto"/>
        <w:ind w:left="284" w:hanging="284"/>
        <w:jc w:val="both"/>
        <w:rPr>
          <w:rFonts w:cstheme="minorHAnsi"/>
        </w:rPr>
      </w:pPr>
      <w:r w:rsidRPr="002F55F0">
        <w:rPr>
          <w:rFonts w:cstheme="minorHAnsi"/>
        </w:rPr>
        <w:t>2. Wszelkie spory mogące powstać ze stosunku prawnego objętego umową strony poddają pod</w:t>
      </w:r>
      <w:r w:rsidR="008E0EA1">
        <w:rPr>
          <w:rFonts w:cstheme="minorHAnsi"/>
        </w:rPr>
        <w:t xml:space="preserve"> </w:t>
      </w:r>
      <w:r w:rsidRPr="002F55F0">
        <w:rPr>
          <w:rFonts w:cstheme="minorHAnsi"/>
        </w:rPr>
        <w:t>rozstrzygnięcie sądu właściwego</w:t>
      </w:r>
      <w:r w:rsidR="00C45A10">
        <w:rPr>
          <w:rFonts w:cstheme="minorHAnsi"/>
        </w:rPr>
        <w:t xml:space="preserve"> miejscowo</w:t>
      </w:r>
      <w:r w:rsidRPr="002F55F0">
        <w:rPr>
          <w:rFonts w:cstheme="minorHAnsi"/>
        </w:rPr>
        <w:t xml:space="preserve"> dla siedziby Zamawiającego.</w:t>
      </w:r>
    </w:p>
    <w:p w14:paraId="20E274CB" w14:textId="77777777" w:rsidR="002F55F0" w:rsidRPr="002F55F0" w:rsidRDefault="002F55F0" w:rsidP="008E0EA1">
      <w:pPr>
        <w:spacing w:after="0" w:line="360" w:lineRule="auto"/>
        <w:ind w:left="284" w:hanging="284"/>
        <w:jc w:val="both"/>
        <w:rPr>
          <w:rFonts w:cstheme="minorHAnsi"/>
        </w:rPr>
      </w:pPr>
      <w:r w:rsidRPr="002F55F0">
        <w:rPr>
          <w:rFonts w:cstheme="minorHAnsi"/>
        </w:rPr>
        <w:t>3. Umowa spisana została w dwóch jednobrzmiących egzemplarzach.</w:t>
      </w:r>
    </w:p>
    <w:p w14:paraId="2AA7573B" w14:textId="77777777" w:rsidR="002F55F0" w:rsidRPr="002F55F0" w:rsidRDefault="002F55F0" w:rsidP="008E0EA1">
      <w:pPr>
        <w:spacing w:after="0" w:line="360" w:lineRule="auto"/>
        <w:ind w:left="284" w:hanging="284"/>
        <w:jc w:val="both"/>
        <w:rPr>
          <w:rFonts w:cstheme="minorHAnsi"/>
        </w:rPr>
      </w:pPr>
      <w:r w:rsidRPr="002F55F0">
        <w:rPr>
          <w:rFonts w:cstheme="minorHAnsi"/>
        </w:rPr>
        <w:t>4. Wszelkie zmiany umowy wymagają formy pisemnej pod rygorem nieważności.</w:t>
      </w:r>
    </w:p>
    <w:p w14:paraId="1C471D80" w14:textId="77777777" w:rsidR="008E0EA1" w:rsidRDefault="008E0EA1" w:rsidP="002F55F0">
      <w:pPr>
        <w:spacing w:after="0" w:line="360" w:lineRule="auto"/>
        <w:jc w:val="both"/>
        <w:rPr>
          <w:rFonts w:cstheme="minorHAnsi"/>
        </w:rPr>
      </w:pPr>
    </w:p>
    <w:p w14:paraId="0A88322F" w14:textId="77777777" w:rsidR="008E0EA1" w:rsidRDefault="008E0EA1" w:rsidP="002F55F0">
      <w:pPr>
        <w:spacing w:after="0" w:line="360" w:lineRule="auto"/>
        <w:jc w:val="both"/>
        <w:rPr>
          <w:rFonts w:cstheme="minorHAnsi"/>
        </w:rPr>
      </w:pPr>
    </w:p>
    <w:p w14:paraId="0CCB74AF" w14:textId="7B20A4C5" w:rsidR="00782FC8" w:rsidRPr="008E0EA1" w:rsidRDefault="002F55F0" w:rsidP="008E0EA1">
      <w:pPr>
        <w:spacing w:after="0" w:line="360" w:lineRule="auto"/>
        <w:ind w:firstLine="284"/>
        <w:jc w:val="both"/>
        <w:rPr>
          <w:rFonts w:cstheme="minorHAnsi"/>
          <w:b/>
          <w:bCs/>
        </w:rPr>
      </w:pPr>
      <w:r w:rsidRPr="008E0EA1">
        <w:rPr>
          <w:rFonts w:cstheme="minorHAnsi"/>
          <w:b/>
          <w:bCs/>
        </w:rPr>
        <w:t>Zamawiający</w:t>
      </w:r>
      <w:r w:rsidR="008E0EA1" w:rsidRPr="008E0EA1">
        <w:rPr>
          <w:rFonts w:cstheme="minorHAnsi"/>
          <w:b/>
          <w:bCs/>
        </w:rPr>
        <w:tab/>
      </w:r>
      <w:r w:rsidR="008E0EA1" w:rsidRPr="008E0EA1">
        <w:rPr>
          <w:rFonts w:cstheme="minorHAnsi"/>
          <w:b/>
          <w:bCs/>
        </w:rPr>
        <w:tab/>
      </w:r>
      <w:r w:rsidR="008E0EA1" w:rsidRPr="008E0EA1">
        <w:rPr>
          <w:rFonts w:cstheme="minorHAnsi"/>
          <w:b/>
          <w:bCs/>
        </w:rPr>
        <w:tab/>
      </w:r>
      <w:r w:rsidR="008E0EA1" w:rsidRPr="008E0EA1">
        <w:rPr>
          <w:rFonts w:cstheme="minorHAnsi"/>
          <w:b/>
          <w:bCs/>
        </w:rPr>
        <w:tab/>
      </w:r>
      <w:r w:rsidR="008E0EA1" w:rsidRPr="008E0EA1">
        <w:rPr>
          <w:rFonts w:cstheme="minorHAnsi"/>
          <w:b/>
          <w:bCs/>
        </w:rPr>
        <w:tab/>
      </w:r>
      <w:r w:rsidR="008E0EA1" w:rsidRPr="008E0EA1">
        <w:rPr>
          <w:rFonts w:cstheme="minorHAnsi"/>
          <w:b/>
          <w:bCs/>
        </w:rPr>
        <w:tab/>
      </w:r>
      <w:r w:rsidR="008E0EA1" w:rsidRPr="008E0EA1">
        <w:rPr>
          <w:rFonts w:cstheme="minorHAnsi"/>
          <w:b/>
          <w:bCs/>
        </w:rPr>
        <w:tab/>
      </w:r>
      <w:r w:rsidRPr="008E0EA1">
        <w:rPr>
          <w:rFonts w:cstheme="minorHAnsi"/>
          <w:b/>
          <w:bCs/>
        </w:rPr>
        <w:t xml:space="preserve"> Wykonawc</w:t>
      </w:r>
      <w:r w:rsidR="008E0EA1" w:rsidRPr="008E0EA1">
        <w:rPr>
          <w:rFonts w:cstheme="minorHAnsi"/>
          <w:b/>
          <w:bCs/>
        </w:rPr>
        <w:t>a</w:t>
      </w:r>
    </w:p>
    <w:sectPr w:rsidR="00782FC8" w:rsidRPr="008E0E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3154" w14:textId="77777777" w:rsidR="0073149C" w:rsidRDefault="0073149C" w:rsidP="00B67F45">
      <w:pPr>
        <w:spacing w:after="0" w:line="240" w:lineRule="auto"/>
      </w:pPr>
      <w:r>
        <w:separator/>
      </w:r>
    </w:p>
  </w:endnote>
  <w:endnote w:type="continuationSeparator" w:id="0">
    <w:p w14:paraId="5DBA49C2" w14:textId="77777777" w:rsidR="0073149C" w:rsidRDefault="0073149C" w:rsidP="00B67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422675"/>
      <w:docPartObj>
        <w:docPartGallery w:val="Page Numbers (Bottom of Page)"/>
        <w:docPartUnique/>
      </w:docPartObj>
    </w:sdtPr>
    <w:sdtEndPr>
      <w:rPr>
        <w:sz w:val="16"/>
        <w:szCs w:val="16"/>
      </w:rPr>
    </w:sdtEndPr>
    <w:sdtContent>
      <w:p w14:paraId="7AFA7F9C" w14:textId="1D88F4F3" w:rsidR="00B67F45" w:rsidRPr="00B67F45" w:rsidRDefault="00B67F45">
        <w:pPr>
          <w:pStyle w:val="Stopka"/>
          <w:jc w:val="right"/>
          <w:rPr>
            <w:sz w:val="16"/>
            <w:szCs w:val="16"/>
          </w:rPr>
        </w:pPr>
        <w:r w:rsidRPr="00B67F45">
          <w:rPr>
            <w:sz w:val="16"/>
            <w:szCs w:val="16"/>
          </w:rPr>
          <w:fldChar w:fldCharType="begin"/>
        </w:r>
        <w:r w:rsidRPr="00B67F45">
          <w:rPr>
            <w:sz w:val="16"/>
            <w:szCs w:val="16"/>
          </w:rPr>
          <w:instrText>PAGE   \* MERGEFORMAT</w:instrText>
        </w:r>
        <w:r w:rsidRPr="00B67F45">
          <w:rPr>
            <w:sz w:val="16"/>
            <w:szCs w:val="16"/>
          </w:rPr>
          <w:fldChar w:fldCharType="separate"/>
        </w:r>
        <w:r w:rsidRPr="00B67F45">
          <w:rPr>
            <w:sz w:val="16"/>
            <w:szCs w:val="16"/>
          </w:rPr>
          <w:t>2</w:t>
        </w:r>
        <w:r w:rsidRPr="00B67F45">
          <w:rPr>
            <w:sz w:val="16"/>
            <w:szCs w:val="16"/>
          </w:rPr>
          <w:fldChar w:fldCharType="end"/>
        </w:r>
      </w:p>
    </w:sdtContent>
  </w:sdt>
  <w:p w14:paraId="098AE592" w14:textId="77777777" w:rsidR="00B67F45" w:rsidRDefault="00B67F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A8A2" w14:textId="77777777" w:rsidR="0073149C" w:rsidRDefault="0073149C" w:rsidP="00B67F45">
      <w:pPr>
        <w:spacing w:after="0" w:line="240" w:lineRule="auto"/>
      </w:pPr>
      <w:r>
        <w:separator/>
      </w:r>
    </w:p>
  </w:footnote>
  <w:footnote w:type="continuationSeparator" w:id="0">
    <w:p w14:paraId="7E260B98" w14:textId="77777777" w:rsidR="0073149C" w:rsidRDefault="0073149C" w:rsidP="00B67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43B62"/>
    <w:multiLevelType w:val="hybridMultilevel"/>
    <w:tmpl w:val="18200010"/>
    <w:lvl w:ilvl="0" w:tplc="0415000F">
      <w:start w:val="1"/>
      <w:numFmt w:val="decimal"/>
      <w:lvlText w:val="%1."/>
      <w:lvlJc w:val="left"/>
      <w:pPr>
        <w:ind w:left="720" w:hanging="360"/>
      </w:pPr>
      <w:rPr>
        <w:color w:val="auto"/>
        <w:sz w:val="22"/>
        <w:szCs w:val="22"/>
      </w:rPr>
    </w:lvl>
    <w:lvl w:ilvl="1" w:tplc="E1669766">
      <w:start w:val="1"/>
      <w:numFmt w:val="decimal"/>
      <w:lvlText w:val="%2."/>
      <w:lvlJc w:val="left"/>
      <w:pPr>
        <w:ind w:left="1440" w:hanging="360"/>
      </w:pPr>
      <w:rPr>
        <w:rFonts w:cs="Times New Roman"/>
        <w:color w:val="auto"/>
        <w:sz w:val="22"/>
        <w:szCs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7951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43"/>
    <w:rsid w:val="0001742F"/>
    <w:rsid w:val="0008037E"/>
    <w:rsid w:val="000C2F25"/>
    <w:rsid w:val="0016307E"/>
    <w:rsid w:val="00216198"/>
    <w:rsid w:val="00240232"/>
    <w:rsid w:val="002426A8"/>
    <w:rsid w:val="002F55F0"/>
    <w:rsid w:val="00427DF8"/>
    <w:rsid w:val="004408C8"/>
    <w:rsid w:val="00470E43"/>
    <w:rsid w:val="00512E46"/>
    <w:rsid w:val="00552695"/>
    <w:rsid w:val="00617524"/>
    <w:rsid w:val="006252B3"/>
    <w:rsid w:val="00633E9F"/>
    <w:rsid w:val="00653109"/>
    <w:rsid w:val="0073149C"/>
    <w:rsid w:val="00782FC8"/>
    <w:rsid w:val="007D287E"/>
    <w:rsid w:val="00896B90"/>
    <w:rsid w:val="008E0EA1"/>
    <w:rsid w:val="00953DCB"/>
    <w:rsid w:val="00A12307"/>
    <w:rsid w:val="00AB11A1"/>
    <w:rsid w:val="00AE3AF9"/>
    <w:rsid w:val="00B2400A"/>
    <w:rsid w:val="00B335AB"/>
    <w:rsid w:val="00B67F45"/>
    <w:rsid w:val="00B75715"/>
    <w:rsid w:val="00C45A10"/>
    <w:rsid w:val="00C67C47"/>
    <w:rsid w:val="00D62EED"/>
    <w:rsid w:val="00ED70AD"/>
    <w:rsid w:val="00EE482E"/>
    <w:rsid w:val="00FB11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DA70"/>
  <w15:chartTrackingRefBased/>
  <w15:docId w15:val="{2436C0F2-C927-4DB8-A415-0A03A292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70E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70E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70E4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70E4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70E4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70E4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70E4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70E4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70E4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0E4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70E4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70E4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70E4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70E4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70E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70E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70E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70E43"/>
    <w:rPr>
      <w:rFonts w:eastAsiaTheme="majorEastAsia" w:cstheme="majorBidi"/>
      <w:color w:val="272727" w:themeColor="text1" w:themeTint="D8"/>
    </w:rPr>
  </w:style>
  <w:style w:type="paragraph" w:styleId="Tytu">
    <w:name w:val="Title"/>
    <w:basedOn w:val="Normalny"/>
    <w:next w:val="Normalny"/>
    <w:link w:val="TytuZnak"/>
    <w:uiPriority w:val="10"/>
    <w:qFormat/>
    <w:rsid w:val="00470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70E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70E4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70E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70E43"/>
    <w:pPr>
      <w:spacing w:before="160"/>
      <w:jc w:val="center"/>
    </w:pPr>
    <w:rPr>
      <w:i/>
      <w:iCs/>
      <w:color w:val="404040" w:themeColor="text1" w:themeTint="BF"/>
    </w:rPr>
  </w:style>
  <w:style w:type="character" w:customStyle="1" w:styleId="CytatZnak">
    <w:name w:val="Cytat Znak"/>
    <w:basedOn w:val="Domylnaczcionkaakapitu"/>
    <w:link w:val="Cytat"/>
    <w:uiPriority w:val="29"/>
    <w:rsid w:val="00470E43"/>
    <w:rPr>
      <w:i/>
      <w:iCs/>
      <w:color w:val="404040" w:themeColor="text1" w:themeTint="BF"/>
    </w:rPr>
  </w:style>
  <w:style w:type="paragraph" w:styleId="Akapitzlist">
    <w:name w:val="List Paragraph"/>
    <w:basedOn w:val="Normalny"/>
    <w:uiPriority w:val="34"/>
    <w:qFormat/>
    <w:rsid w:val="00470E43"/>
    <w:pPr>
      <w:ind w:left="720"/>
      <w:contextualSpacing/>
    </w:pPr>
  </w:style>
  <w:style w:type="character" w:styleId="Wyrnienieintensywne">
    <w:name w:val="Intense Emphasis"/>
    <w:basedOn w:val="Domylnaczcionkaakapitu"/>
    <w:uiPriority w:val="21"/>
    <w:qFormat/>
    <w:rsid w:val="00470E43"/>
    <w:rPr>
      <w:i/>
      <w:iCs/>
      <w:color w:val="2F5496" w:themeColor="accent1" w:themeShade="BF"/>
    </w:rPr>
  </w:style>
  <w:style w:type="paragraph" w:styleId="Cytatintensywny">
    <w:name w:val="Intense Quote"/>
    <w:basedOn w:val="Normalny"/>
    <w:next w:val="Normalny"/>
    <w:link w:val="CytatintensywnyZnak"/>
    <w:uiPriority w:val="30"/>
    <w:qFormat/>
    <w:rsid w:val="00470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70E43"/>
    <w:rPr>
      <w:i/>
      <w:iCs/>
      <w:color w:val="2F5496" w:themeColor="accent1" w:themeShade="BF"/>
    </w:rPr>
  </w:style>
  <w:style w:type="character" w:styleId="Odwoanieintensywne">
    <w:name w:val="Intense Reference"/>
    <w:basedOn w:val="Domylnaczcionkaakapitu"/>
    <w:uiPriority w:val="32"/>
    <w:qFormat/>
    <w:rsid w:val="00470E43"/>
    <w:rPr>
      <w:b/>
      <w:bCs/>
      <w:smallCaps/>
      <w:color w:val="2F5496" w:themeColor="accent1" w:themeShade="BF"/>
      <w:spacing w:val="5"/>
    </w:rPr>
  </w:style>
  <w:style w:type="paragraph" w:customStyle="1" w:styleId="Domynie">
    <w:name w:val="Domy徑nie"/>
    <w:rsid w:val="00216198"/>
    <w:pPr>
      <w:widowControl w:val="0"/>
      <w:autoSpaceDE w:val="0"/>
      <w:autoSpaceDN w:val="0"/>
      <w:adjustRightInd w:val="0"/>
      <w:spacing w:after="0" w:line="240" w:lineRule="auto"/>
      <w:textAlignment w:val="baseline"/>
    </w:pPr>
    <w:rPr>
      <w:rFonts w:ascii="Times New Roman" w:eastAsia="Times New Roman" w:hAnsi="Times New Roman" w:cs="Times New Roman"/>
      <w:kern w:val="1"/>
      <w:sz w:val="20"/>
      <w:szCs w:val="20"/>
      <w:lang w:eastAsia="pl-PL" w:bidi="hi-IN"/>
      <w14:ligatures w14:val="none"/>
    </w:rPr>
  </w:style>
  <w:style w:type="paragraph" w:styleId="Nagwek">
    <w:name w:val="header"/>
    <w:basedOn w:val="Normalny"/>
    <w:link w:val="NagwekZnak"/>
    <w:uiPriority w:val="99"/>
    <w:unhideWhenUsed/>
    <w:rsid w:val="00B67F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7F45"/>
  </w:style>
  <w:style w:type="paragraph" w:styleId="Stopka">
    <w:name w:val="footer"/>
    <w:basedOn w:val="Normalny"/>
    <w:link w:val="StopkaZnak"/>
    <w:uiPriority w:val="99"/>
    <w:unhideWhenUsed/>
    <w:rsid w:val="00B67F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7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2151</Words>
  <Characters>12907</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s.wozniak</dc:creator>
  <cp:keywords/>
  <dc:description/>
  <cp:lastModifiedBy>Marcin Florczak</cp:lastModifiedBy>
  <cp:revision>14</cp:revision>
  <cp:lastPrinted>2025-10-08T11:04:00Z</cp:lastPrinted>
  <dcterms:created xsi:type="dcterms:W3CDTF">2025-10-08T13:01:00Z</dcterms:created>
  <dcterms:modified xsi:type="dcterms:W3CDTF">2025-10-08T13:29:00Z</dcterms:modified>
</cp:coreProperties>
</file>